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«Детский сад № 17 «Незнайка»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(МБДОУ «Детский сад № 17 «Незнайка»)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3369015</wp:posOffset>
                </wp:positionH>
                <wp:positionV relativeFrom="paragraph">
                  <wp:posOffset>155104</wp:posOffset>
                </wp:positionV>
                <wp:extent cx="3019425" cy="12573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19421" cy="1257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877183" cy="1310487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35081548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2877183" cy="13104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7168;o:allowoverlap:true;o:allowincell:true;mso-position-horizontal-relative:text;margin-left:265.28pt;mso-position-horizontal:absolute;mso-position-vertical-relative:text;margin-top:12.21pt;mso-position-vertical:absolute;width:237.75pt;height:99.0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877183" cy="1310487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5081548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2877183" cy="131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ind w:left="0" w:right="0" w:firstLine="0"/>
        <w:jc w:val="both"/>
        <w:spacing w:before="69" w:line="275" w:lineRule="exact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СОГЛАСОВАНО:</w:t>
        <w:tab/>
        <w:tab/>
        <w:tab/>
        <w:tab/>
        <w:tab/>
        <w:tab/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педагогическом совете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pStyle w:val="932"/>
        <w:ind w:left="0" w:righ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августа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24г.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Дополнительная общеразвивающая программа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физкультурно-спортивной направленности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«Дзюдоята»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(возраст обучающихся: 5-7 лет,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срок реализации 2 года (</w:t>
      </w: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144</w:t>
      </w: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 час</w:t>
      </w: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а</w:t>
      </w: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)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bCs/>
          <w:sz w:val="40"/>
          <w:szCs w:val="40"/>
        </w:rPr>
      </w:pPr>
      <w:r>
        <w:rPr>
          <w:rFonts w:ascii="Times New Roman" w:hAnsi="Times New Roman" w:eastAsia="Times New Roman" w:cs="Times New Roman"/>
          <w:bCs/>
          <w:sz w:val="40"/>
          <w:szCs w:val="40"/>
        </w:rPr>
      </w:r>
      <w:r>
        <w:rPr>
          <w:rFonts w:ascii="Times New Roman" w:hAnsi="Times New Roman" w:eastAsia="Times New Roman" w:cs="Times New Roman"/>
          <w:bCs/>
          <w:sz w:val="40"/>
          <w:szCs w:val="40"/>
        </w:rPr>
      </w:r>
      <w:r>
        <w:rPr>
          <w:rFonts w:ascii="Times New Roman" w:hAnsi="Times New Roman" w:eastAsia="Times New Roman" w:cs="Times New Roman"/>
          <w:bCs/>
          <w:sz w:val="40"/>
          <w:szCs w:val="40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bCs/>
          <w:sz w:val="40"/>
          <w:szCs w:val="40"/>
        </w:rPr>
      </w:pPr>
      <w:r>
        <w:rPr>
          <w:rFonts w:ascii="Times New Roman" w:hAnsi="Times New Roman" w:eastAsia="Times New Roman" w:cs="Times New Roman"/>
          <w:bCs/>
          <w:sz w:val="40"/>
          <w:szCs w:val="40"/>
        </w:rPr>
      </w:r>
      <w:r>
        <w:rPr>
          <w:rFonts w:ascii="Times New Roman" w:hAnsi="Times New Roman" w:eastAsia="Times New Roman" w:cs="Times New Roman"/>
          <w:bCs/>
          <w:sz w:val="40"/>
          <w:szCs w:val="40"/>
        </w:rPr>
      </w:r>
      <w:r>
        <w:rPr>
          <w:rFonts w:ascii="Times New Roman" w:hAnsi="Times New Roman" w:eastAsia="Times New Roman" w:cs="Times New Roman"/>
          <w:bCs/>
          <w:sz w:val="40"/>
          <w:szCs w:val="40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Автор программы: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инструктор по физическому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воспитанию А.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А.Нестеров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редактор: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методист Баландина Н.А.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94" w:lineRule="atLeast"/>
        <w:shd w:val="clear" w:color="auto" w:fill="ffffff"/>
        <w:rPr>
          <w:rFonts w:ascii="Arial" w:hAnsi="Arial" w:eastAsia="Times New Roman" w:cs="Arial"/>
          <w:color w:val="000000"/>
          <w:sz w:val="40"/>
          <w:szCs w:val="40"/>
        </w:rPr>
      </w:pP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</w:p>
    <w:p>
      <w:pPr>
        <w:jc w:val="center"/>
        <w:spacing w:after="0" w:line="294" w:lineRule="atLeast"/>
        <w:shd w:val="clear" w:color="auto" w:fill="ffffff"/>
        <w:rPr>
          <w:rFonts w:ascii="Arial" w:hAnsi="Arial" w:eastAsia="Times New Roman" w:cs="Arial"/>
          <w:color w:val="000000"/>
          <w:sz w:val="40"/>
          <w:szCs w:val="40"/>
        </w:rPr>
      </w:pP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</w:p>
    <w:p>
      <w:pPr>
        <w:jc w:val="center"/>
        <w:spacing w:after="0" w:line="294" w:lineRule="atLeast"/>
        <w:shd w:val="clear" w:color="auto" w:fill="ffffff"/>
        <w:rPr>
          <w:rFonts w:ascii="Arial" w:hAnsi="Arial" w:eastAsia="Times New Roman" w:cs="Arial"/>
          <w:color w:val="000000"/>
          <w:sz w:val="40"/>
          <w:szCs w:val="40"/>
        </w:rPr>
      </w:pP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</w:p>
    <w:p>
      <w:pPr>
        <w:jc w:val="center"/>
        <w:spacing w:after="0" w:line="294" w:lineRule="atLeast"/>
        <w:shd w:val="clear" w:color="auto" w:fill="ffffff"/>
        <w:rPr>
          <w:rFonts w:ascii="Arial" w:hAnsi="Arial" w:eastAsia="Times New Roman" w:cs="Arial"/>
          <w:color w:val="000000"/>
          <w:sz w:val="40"/>
          <w:szCs w:val="40"/>
        </w:rPr>
      </w:pP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  <w:r>
        <w:rPr>
          <w:rFonts w:ascii="Arial" w:hAnsi="Arial" w:eastAsia="Times New Roman" w:cs="Arial"/>
          <w:color w:val="000000"/>
          <w:sz w:val="40"/>
          <w:szCs w:val="40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г. Ханты-Мансийск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………………………..............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сведения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воспитанников 5-7 лет 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проверки знаний умений и навыков у детей 5-7 лет 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дополнительной образовательной программы 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Учебный</w:t>
      </w:r>
      <w:r>
        <w:rPr>
          <w:rFonts w:ascii="Times New Roman" w:hAnsi="Times New Roman" w:cs="Times New Roman"/>
          <w:sz w:val="28"/>
          <w:szCs w:val="28"/>
        </w:rPr>
        <w:t xml:space="preserve"> план и диагностика фи</w:t>
      </w:r>
      <w:r>
        <w:rPr>
          <w:rFonts w:ascii="Times New Roman" w:hAnsi="Times New Roman" w:cs="Times New Roman"/>
          <w:sz w:val="28"/>
          <w:szCs w:val="28"/>
        </w:rPr>
        <w:t xml:space="preserve">зических качеств детей 5-6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</w:t>
      </w:r>
      <w:r>
        <w:rPr>
          <w:rFonts w:ascii="Times New Roman" w:hAnsi="Times New Roman" w:cs="Times New Roman"/>
          <w:sz w:val="28"/>
          <w:szCs w:val="28"/>
        </w:rPr>
        <w:t xml:space="preserve"> план и диагностика физич</w:t>
      </w:r>
      <w:r>
        <w:rPr>
          <w:rFonts w:ascii="Times New Roman" w:hAnsi="Times New Roman" w:cs="Times New Roman"/>
          <w:sz w:val="28"/>
          <w:szCs w:val="28"/>
        </w:rPr>
        <w:t xml:space="preserve">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 детей 6-7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........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Календарный учебный график для детей 5-6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для детей 6-7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Список литерат</w:t>
      </w:r>
      <w:r>
        <w:rPr>
          <w:rFonts w:ascii="Times New Roman" w:hAnsi="Times New Roman" w:cs="Times New Roman"/>
          <w:sz w:val="28"/>
          <w:szCs w:val="28"/>
        </w:rPr>
        <w:t xml:space="preserve">уры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numPr>
          <w:ilvl w:val="0"/>
          <w:numId w:val="32"/>
        </w:numP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r/>
      <w:bookmarkStart w:id="0" w:name="_Toc111635529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Пояснительная записка</w:t>
      </w:r>
      <w:bookmarkEnd w:id="0"/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физкультурно-спортивной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Дзюдоята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31марта 2022 г. № 678-р «Об утверждении Концепции развития дополнительного образования детей до 2030 года».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РФ от 18 ноября 2015 года №09-3242 «О направлении методических рекомендаций по проектированию дополнительных общеразвивающих программ (включая разноуровневые программы)».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</w:t>
      </w:r>
      <w:r>
        <w:rPr>
          <w:sz w:val="28"/>
          <w:szCs w:val="28"/>
        </w:rPr>
        <w:t xml:space="preserve">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after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</w:t>
      </w:r>
      <w:r>
        <w:rPr>
          <w:sz w:val="28"/>
          <w:szCs w:val="28"/>
        </w:rPr>
        <w:t xml:space="preserve">ы и требования к обеспечению безопасности и (или) безвредности для человека факторов среды обитания» (раздел VI. «Гигиенические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ПриказМинистерства науки и высшего образования Российской Федерации №882, Министерства просвещения Российской Федерации №391 от 05.08.2020 «Об организации и осуществлении образовательной деятельности при сетевой форме реализации образовательных программ».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Российской Федерации от 19.03.2020 № ГД-39/04 «О направлении методических рекомендаций» (вместе с «Методическими рекомендациями по реализации образовательных программ н</w:t>
      </w:r>
      <w:r>
        <w:rPr>
          <w:sz w:val="28"/>
          <w:szCs w:val="28"/>
        </w:rPr>
        <w:t xml:space="preserve">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Российской Фе</w:t>
      </w:r>
      <w:r>
        <w:rPr>
          <w:sz w:val="28"/>
          <w:szCs w:val="28"/>
        </w:rPr>
        <w:t xml:space="preserve">дерации от 31.01.2022 № ДГ-245/046 «О направлении методических рекомендаций»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numPr>
          <w:ilvl w:val="0"/>
          <w:numId w:val="30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7"/>
          <w:szCs w:val="27"/>
        </w:rPr>
      </w:pPr>
      <w:r>
        <w:rPr>
          <w:sz w:val="28"/>
          <w:szCs w:val="28"/>
        </w:rPr>
        <w:t xml:space="preserve">Уставные и локальные акты организации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сведения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Дзюдо́</w:t>
      </w:r>
      <w:r>
        <w:rPr>
          <w:rStyle w:val="915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</w:t>
      </w:r>
      <w:hyperlink r:id="rId12" w:tooltip="Японский язык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яп.</w:t>
        </w:r>
      </w:hyperlink>
      <w:r>
        <w:rPr>
          <w:rStyle w:val="915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MS Gothic"/>
          <w:sz w:val="28"/>
          <w:szCs w:val="28"/>
          <w:shd w:val="clear" w:color="auto" w:fill="ffffff"/>
          <w:lang w:eastAsia="ja-JP"/>
        </w:rPr>
        <w:t xml:space="preserve">柔道</w:t>
      </w:r>
      <w:r>
        <w:rPr>
          <w:rStyle w:val="915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дзю: до: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дословно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«Мягкий путь»; в России также часто используется название «Гибкий путь»)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hyperlink r:id="rId13" w:tooltip="Япония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японское</w:t>
        </w:r>
      </w:hyperlink>
      <w:r>
        <w:rPr>
          <w:rStyle w:val="915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hyperlink r:id="rId14" w:tooltip="Боевое искусство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боевое искусство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философия и</w:t>
      </w:r>
      <w:r>
        <w:rPr>
          <w:rStyle w:val="915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 </w:t>
      </w:r>
      <w:hyperlink r:id="rId15" w:tooltip="Спорт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спортивное</w:t>
        </w:r>
      </w:hyperlink>
      <w:r>
        <w:rPr>
          <w:rStyle w:val="915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hyperlink r:id="rId16" w:tooltip="Единоборство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единоборство</w:t>
        </w:r>
      </w:hyperlink>
      <w:r>
        <w:rPr>
          <w:rStyle w:val="915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без оружия, созданное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конце</w:t>
      </w:r>
      <w:r>
        <w:rPr>
          <w:rStyle w:val="915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hyperlink r:id="rId17" w:tooltip="XIX век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XIX века</w:t>
        </w:r>
      </w:hyperlink>
      <w:r>
        <w:rPr>
          <w:rStyle w:val="915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</w:t>
      </w:r>
      <w:hyperlink r:id="rId18" w:tooltip="Джиу-джитсу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дзюдзюцу</w:t>
        </w:r>
      </w:hyperlink>
      <w:r>
        <w:rPr>
          <w:rStyle w:val="915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японским мастером боевых искусств</w:t>
      </w:r>
      <w:r>
        <w:rPr>
          <w:rStyle w:val="915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 </w:t>
      </w:r>
      <w:hyperlink r:id="rId19" w:tooltip="Кано, Дзигоро" w:history="1">
        <w:r>
          <w:rPr>
            <w:rStyle w:val="91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ДзигороКано</w:t>
        </w:r>
      </w:hyperlink>
      <w:r>
        <w:rPr>
          <w:rFonts w:ascii="Times New Roman" w:hAnsi="Times New Roman"/>
          <w:sz w:val="28"/>
          <w:szCs w:val="28"/>
        </w:rPr>
        <w:t xml:space="preserve">. Дзюдо входит в состав Олимпийских игр.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Наше тело должно быть достойным нашего разума. Согласно исследованиям ученых, физические качества начинают закладываться еще в раннем возрасте и требуют постоянного развития.</w:t>
      </w:r>
      <w:r>
        <w:rPr>
          <w:rFonts w:ascii="Times New Roman" w:hAnsi="Times New Roman"/>
          <w:color w:val="000000"/>
          <w:sz w:val="28"/>
          <w:szCs w:val="28"/>
        </w:rPr>
        <w:t xml:space="preserve">  Программа развития для дошкольников</w:t>
      </w:r>
      <w:r>
        <w:rPr>
          <w:rStyle w:val="915"/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Style w:val="918"/>
          <w:rFonts w:ascii="Times New Roman" w:hAnsi="Times New Roman"/>
          <w:b w:val="0"/>
          <w:color w:val="000000"/>
          <w:sz w:val="28"/>
          <w:szCs w:val="28"/>
        </w:rPr>
        <w:t xml:space="preserve">по дзюдо</w:t>
      </w:r>
      <w:r>
        <w:rPr>
          <w:rFonts w:ascii="Times New Roman" w:hAnsi="Times New Roman"/>
          <w:color w:val="000000"/>
          <w:sz w:val="28"/>
          <w:szCs w:val="28"/>
        </w:rPr>
        <w:t xml:space="preserve">, в первую очередь, направлена на общее физическое развитие организма, укрепление состояния здоровья, увеличения выносливости.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Восточные единоборства – это больше, чем вид спорта, это философия. Ребенок поймет, что такое самосовершенствование через физические упражнения.  Самопознание и сила - вот что такое дзюдо для дошкольников.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тренировок дети осваивают </w:t>
      </w:r>
      <w:r>
        <w:rPr>
          <w:rFonts w:ascii="Times New Roman" w:hAnsi="Times New Roman"/>
          <w:bCs/>
          <w:sz w:val="28"/>
          <w:szCs w:val="28"/>
        </w:rPr>
        <w:t xml:space="preserve">традиционную технику единоборст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в, занимаются </w:t>
      </w:r>
      <w:r>
        <w:rPr>
          <w:rFonts w:ascii="Times New Roman" w:hAnsi="Times New Roman"/>
          <w:bCs/>
          <w:sz w:val="28"/>
          <w:szCs w:val="28"/>
        </w:rPr>
        <w:t xml:space="preserve">суставной гимнастико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й и </w:t>
      </w:r>
      <w:r>
        <w:rPr>
          <w:rFonts w:ascii="Times New Roman" w:hAnsi="Times New Roman"/>
          <w:bCs/>
          <w:sz w:val="28"/>
          <w:szCs w:val="28"/>
        </w:rPr>
        <w:t xml:space="preserve">растяжкой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На занятиях ребенок сможет развивать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ловкость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координацию, внимание и память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станет более организованным и самостоятельным.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анятия  дзюдо  для  5-7 лет име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т огромное значение: совершенствуется опорно-двигательный аппарат,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улучшается работа вестибулярного и зрительного анализаторов, повышаются функциональные возможности дыхательной и сердечно-сосудистой систем, улучшается координация движений. Развиваются быстрота и точность реакций, ловкость, глазомер, улучшае</w:t>
      </w:r>
      <w:r>
        <w:rPr>
          <w:rFonts w:ascii="Times New Roman" w:hAnsi="Times New Roman"/>
          <w:color w:val="000000"/>
          <w:sz w:val="28"/>
          <w:szCs w:val="28"/>
        </w:rPr>
        <w:t xml:space="preserve">тся осанка, социальное мышление, учат работать с группой, что поможет в дальнейшем легко адаптироваться в обществе. А игровой процесс обеспечивает развитие образовательного потенциала ребенка, его индивидуальности, творческого отношения к действительности.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новизна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0"/>
        <w:ind w:left="0"/>
        <w:jc w:val="both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Новизной Программы </w:t>
      </w:r>
      <w:r>
        <w:rPr>
          <w:spacing w:val="-2"/>
          <w:sz w:val="28"/>
          <w:szCs w:val="28"/>
        </w:rPr>
        <w:t xml:space="preserve">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numPr>
          <w:ilvl w:val="0"/>
          <w:numId w:val="3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0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упражнений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дзюдо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дошкольников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-летнего </w:t>
      </w:r>
      <w:r>
        <w:rPr>
          <w:rFonts w:ascii="Times New Roman" w:hAnsi="Times New Roman"/>
          <w:spacing w:val="-2"/>
          <w:sz w:val="28"/>
          <w:szCs w:val="28"/>
        </w:rPr>
        <w:t xml:space="preserve">возраста;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3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0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здоровья </w:t>
      </w:r>
      <w:r>
        <w:rPr>
          <w:rFonts w:ascii="Times New Roman" w:hAnsi="Times New Roman"/>
          <w:spacing w:val="-2"/>
          <w:sz w:val="28"/>
          <w:szCs w:val="28"/>
        </w:rPr>
        <w:t xml:space="preserve">дошкольников;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3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0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систематизация требований к физической подготовленности занимающихся (по показателям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психофизических </w:t>
      </w:r>
      <w:r>
        <w:rPr>
          <w:rFonts w:ascii="Times New Roman" w:hAnsi="Times New Roman"/>
          <w:spacing w:val="-2"/>
          <w:sz w:val="28"/>
          <w:szCs w:val="28"/>
        </w:rPr>
        <w:t xml:space="preserve">качеств);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3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0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преемственность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отраженная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перспективном, текущем и оперативном планировании;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3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0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2"/>
          <w:sz w:val="28"/>
          <w:szCs w:val="28"/>
        </w:rPr>
        <w:t xml:space="preserve">дошкольниками.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Создать условия для знакомства детей с одним из видов восточных единоборств – дзюдо.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Укрепление   здоровья,  оздоровления детского организма и профилактика заболеваний опорно-двигательного аппарата, сердечно - сосудистой и дыхательной системы;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Воспитание у детей высоких нравственных качеств, воспитание потребности в систематических занятиях физическими упражнениями.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Сформировать у детей представление о дзюдо, как о спорте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закаливающем характер,</w:t>
      </w:r>
      <w:r>
        <w:rPr>
          <w:rFonts w:ascii="Times New Roman" w:hAnsi="Times New Roman"/>
          <w:sz w:val="28"/>
          <w:szCs w:val="28"/>
        </w:rPr>
        <w:t xml:space="preserve"> дающем импульс для содержательной и успешной жизни.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Овладение школой движений  борьбы дзюдо.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Выработка представлений о борьбе, снарядах и инвентарях, о соблюдении правил техники безопасности на занятиях.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у воспитанников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возрастной категории детей от 5 – 6 лет.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 обучения  по программе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Дзюдоята</w:t>
      </w:r>
      <w:r>
        <w:rPr>
          <w:rFonts w:ascii="Times New Roman" w:hAnsi="Times New Roman"/>
          <w:sz w:val="28"/>
          <w:szCs w:val="28"/>
        </w:rPr>
        <w:t xml:space="preserve">» к концу учебного года  воспитанники должны достигнуть, следующего уровня развития по  дзюдо: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Осознанного представления о борьбе  дзюдо.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основные стойки в борьбе дзюдо.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упражнения на растяжку и расслабление.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силовые упражнения с полной отдачей и амплитудой 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технику безопасности во время выполнения акробатических упражнений.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 акробатические упражнения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кувырок вперед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самостраховки вперед, назад, через правое и левое плечо.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в</w:t>
      </w:r>
      <w:r>
        <w:rPr>
          <w:rFonts w:ascii="Times New Roman" w:hAnsi="Times New Roman"/>
          <w:sz w:val="28"/>
          <w:szCs w:val="28"/>
        </w:rPr>
        <w:t xml:space="preserve">ыполнять упражнения на перестрое</w:t>
      </w:r>
      <w:r>
        <w:rPr>
          <w:rFonts w:ascii="Times New Roman" w:hAnsi="Times New Roman"/>
          <w:sz w:val="28"/>
          <w:szCs w:val="28"/>
        </w:rPr>
        <w:t xml:space="preserve">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работать в парах, чувствовать передвижение партнера и двигаться синхронно с ним.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у воспитанников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возрастной категории детей от 6 – 7 лет.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 обучения</w:t>
      </w:r>
      <w:r>
        <w:rPr>
          <w:rFonts w:ascii="Times New Roman" w:hAnsi="Times New Roman"/>
          <w:sz w:val="28"/>
          <w:szCs w:val="28"/>
        </w:rPr>
        <w:t xml:space="preserve">  по программе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Дзюдоята</w:t>
      </w:r>
      <w:r>
        <w:rPr>
          <w:rFonts w:ascii="Times New Roman" w:hAnsi="Times New Roman"/>
          <w:sz w:val="28"/>
          <w:szCs w:val="28"/>
        </w:rPr>
        <w:t xml:space="preserve">» к</w:t>
      </w:r>
      <w:r>
        <w:rPr>
          <w:rFonts w:ascii="Times New Roman" w:hAnsi="Times New Roman"/>
          <w:sz w:val="28"/>
          <w:szCs w:val="28"/>
        </w:rPr>
        <w:t xml:space="preserve"> концу учеб</w:t>
      </w:r>
      <w:r>
        <w:rPr>
          <w:rFonts w:ascii="Times New Roman" w:hAnsi="Times New Roman"/>
          <w:sz w:val="28"/>
          <w:szCs w:val="28"/>
        </w:rPr>
        <w:t xml:space="preserve">ного года  воспитанники должны достигнуть, следующего уровня развития по  дзюдо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Осознанного представления о борьбе  дзюдо.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и выполнять основные передвижения в борьбе дзюдо.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упражнения на растяжку и расслабление.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базовое ОФП и упражнения на турнике.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Занять и уметь делать основные удержания в партере и способы ухода от них.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акробатические упражнения: кувырок вперед, самостраховки вперед, назад, через правое и левое плечо.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делать </w:t>
      </w:r>
      <w:r>
        <w:rPr>
          <w:rFonts w:ascii="Times New Roman" w:hAnsi="Times New Roman"/>
          <w:sz w:val="28"/>
          <w:szCs w:val="28"/>
        </w:rPr>
        <w:t xml:space="preserve">уч</w:t>
      </w:r>
      <w:r>
        <w:rPr>
          <w:rFonts w:ascii="Times New Roman" w:hAnsi="Times New Roman"/>
          <w:sz w:val="28"/>
          <w:szCs w:val="28"/>
        </w:rPr>
        <w:t xml:space="preserve">ениками</w:t>
      </w:r>
      <w:r>
        <w:rPr>
          <w:rFonts w:ascii="Times New Roman" w:hAnsi="Times New Roman"/>
          <w:sz w:val="28"/>
          <w:szCs w:val="28"/>
        </w:rPr>
        <w:t xml:space="preserve"> для броска боковая подсечка и задняя подножка.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упражнения на гибкость(мосты, шпагаты)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0"/>
        </w:numPr>
        <w:ind w:left="1077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</w:t>
      </w:r>
      <w:r>
        <w:rPr>
          <w:rFonts w:ascii="Times New Roman" w:hAnsi="Times New Roman"/>
          <w:sz w:val="28"/>
          <w:szCs w:val="28"/>
        </w:rPr>
        <w:t xml:space="preserve"> работать в парах, чувствовать передвижение партнера и двигаться синхрон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211"/>
        <w:gridCol w:w="4962"/>
      </w:tblGrid>
      <w:tr>
        <w:tblPrEx/>
        <w:trPr>
          <w:trHeight w:val="1124"/>
        </w:trPr>
        <w:tc>
          <w:tcPr>
            <w:tcBorders>
              <w:bottom w:val="single" w:color="auto" w:sz="4" w:space="0"/>
            </w:tcBorders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образовательной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сти «Физическая культура»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ООД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 дополнительной образоват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ельной программы «Дзюдоята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343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достижение целей формирования у детей интереса и ценностного отношения к занятиям физической культурой, гармоническое физическое развитие через решение следующих специфических задач: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физических качеств (скоростных, силовых, гибкости, выносливости и координации);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накопление и обогащение двигательного опыта детей (овладение основными движениями);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у воспитанников потребности в двигательной активности и физическом совершенствовании.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Отличительными 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собностями являются специальные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корригирующие упражнения, направленные на: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больших мышечных групп.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упражнений на растяжку.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-дается больше упражнений для работы в паре.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-выполнение акробатических упражнений на мате.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-освоение команд на японском языке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14"/>
        <w:ind w:left="0"/>
        <w:spacing w:line="240" w:lineRule="auto"/>
      </w:pPr>
      <w:r/>
      <w:r/>
    </w:p>
    <w:p>
      <w:pPr>
        <w:pStyle w:val="914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с детьми в возрасте 5-6 лет (1</w:t>
      </w:r>
      <w:r>
        <w:rPr>
          <w:rFonts w:ascii="Times New Roman" w:hAnsi="Times New Roman"/>
          <w:sz w:val="28"/>
          <w:szCs w:val="28"/>
        </w:rPr>
        <w:t xml:space="preserve">-ый</w:t>
      </w:r>
      <w:r>
        <w:rPr>
          <w:rFonts w:ascii="Times New Roman" w:hAnsi="Times New Roman"/>
          <w:sz w:val="28"/>
          <w:szCs w:val="28"/>
        </w:rPr>
        <w:t xml:space="preserve"> год обучения)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занятий в год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занятий в месяц,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занятия в неделю.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продолжительность занятия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</w:t>
      </w:r>
      <w:r>
        <w:rPr>
          <w:rFonts w:ascii="Times New Roman" w:hAnsi="Times New Roman"/>
          <w:sz w:val="28"/>
          <w:szCs w:val="28"/>
        </w:rPr>
        <w:t xml:space="preserve">ями</w:t>
      </w:r>
      <w:r>
        <w:rPr>
          <w:rFonts w:ascii="Times New Roman" w:hAnsi="Times New Roman"/>
          <w:sz w:val="28"/>
          <w:szCs w:val="28"/>
        </w:rPr>
        <w:t xml:space="preserve"> СанПин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возрастными характеристиками - </w:t>
      </w:r>
      <w:r>
        <w:rPr>
          <w:rFonts w:ascii="Times New Roman" w:hAnsi="Times New Roman"/>
          <w:sz w:val="28"/>
          <w:szCs w:val="28"/>
        </w:rPr>
        <w:t xml:space="preserve"> 20-30 минут.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программы дзюдо подразделяется на три периода: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неделя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занятия)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- 3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недель (</w:t>
      </w:r>
      <w:r>
        <w:rPr>
          <w:rFonts w:ascii="Times New Roman" w:hAnsi="Times New Roman"/>
          <w:sz w:val="28"/>
          <w:szCs w:val="28"/>
        </w:rPr>
        <w:t xml:space="preserve">68</w:t>
      </w:r>
      <w:r>
        <w:rPr>
          <w:rFonts w:ascii="Times New Roman" w:hAnsi="Times New Roman"/>
          <w:sz w:val="28"/>
          <w:szCs w:val="28"/>
        </w:rPr>
        <w:t xml:space="preserve"> занятий)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</w:t>
      </w:r>
      <w:r>
        <w:rPr>
          <w:rFonts w:ascii="Times New Roman" w:hAnsi="Times New Roman"/>
          <w:sz w:val="28"/>
          <w:szCs w:val="28"/>
        </w:rPr>
        <w:t xml:space="preserve">аключительный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-1 неделя (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занятия)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с детьми в возрасте 6-7 лет (2</w:t>
      </w:r>
      <w:r>
        <w:rPr>
          <w:rFonts w:ascii="Times New Roman" w:hAnsi="Times New Roman"/>
          <w:sz w:val="28"/>
          <w:szCs w:val="28"/>
        </w:rPr>
        <w:t xml:space="preserve">-ой</w:t>
      </w:r>
      <w:r>
        <w:rPr>
          <w:rFonts w:ascii="Times New Roman" w:hAnsi="Times New Roman"/>
          <w:sz w:val="28"/>
          <w:szCs w:val="28"/>
        </w:rPr>
        <w:t xml:space="preserve"> год обучения)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занятий в год составляет - 72, 8 занятий в месяц, 2 занятия в неделю.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продолжительность занятия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</w:t>
      </w:r>
      <w:r>
        <w:rPr>
          <w:rFonts w:ascii="Times New Roman" w:hAnsi="Times New Roman"/>
          <w:sz w:val="28"/>
          <w:szCs w:val="28"/>
        </w:rPr>
        <w:t xml:space="preserve">ями</w:t>
      </w:r>
      <w:r>
        <w:rPr>
          <w:rFonts w:ascii="Times New Roman" w:hAnsi="Times New Roman"/>
          <w:sz w:val="28"/>
          <w:szCs w:val="28"/>
        </w:rPr>
        <w:t xml:space="preserve"> СанПин </w:t>
      </w:r>
      <w:r>
        <w:rPr>
          <w:rFonts w:ascii="Times New Roman" w:hAnsi="Times New Roman"/>
          <w:sz w:val="28"/>
          <w:szCs w:val="28"/>
        </w:rPr>
        <w:t xml:space="preserve">и возрастными характеристиками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20-30 минут.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программы дзюдо подразделяется на три периода: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вводный - 1 неделя  (2 занятия)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- 34 недель (68 занятий)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Заключительный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неделя (2 занятия)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</w:t>
      </w:r>
      <w:r>
        <w:rPr>
          <w:rFonts w:ascii="Times New Roman" w:hAnsi="Times New Roman"/>
          <w:sz w:val="28"/>
          <w:szCs w:val="28"/>
        </w:rPr>
        <w:t xml:space="preserve"> 144</w:t>
      </w:r>
      <w:r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за 2 года обучения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left="587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детей на занятие по дзюдо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фронтальная работа с детьми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индивидуальная работа с детьми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самостоятельная двигательная деятельность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работа на дом.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58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Ожидаемый результат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укрепление всех основных групп мышц организма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снижение уровня заболеваемости и травмированности.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58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587"/>
        <w:jc w:val="center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Способы проверки знаний, умений и навыков у детей 5-6 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75"/>
        <w:gridCol w:w="2127"/>
        <w:gridCol w:w="4536"/>
        <w:gridCol w:w="2693"/>
      </w:tblGrid>
      <w:tr>
        <w:tblPrEx/>
        <w:trPr>
          <w:trHeight w:val="900"/>
        </w:trPr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диагностики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диагностирования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Характеристики умений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9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Мышечная сила кисти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измерить мышечную силу кистей рук с помощью ручного механического динамометра.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 обследованием необходимо познакомить детей с прибором динамометром и рассказать, как им пользоваться. Во время тестирования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ребенок принимает исходное положение: стоя, руки опущены вниз. Инструктор по дзюдо, дает указание взять в руки динамометр, при этом рука ребенка опущена и немного отведена в сторону. Затем ребенок сильно сжимает прибор. Делается по 2 попытки каждой рукой.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правая рука-3,3-7,3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левая рука-4,3-6,3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правая рука-3,0-4,8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левая рука-2,8-4,2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9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Выносливость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(приседание)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выявить степень работы мышц ног.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Из исходного положения - основная стойка - руки за голову, ребенок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приседает максимальное количество раз в течение 30 секунд. Педагог следит за полным выпрямлением ног и глубоким приседанием. Дается 1 попытка. Делается с максимальной скоростью.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20-22 раза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20-21 раз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2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скорость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(30 метров)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выявить взрывную силу мышц ног.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Разметить беговую дорожку длиной не менее 40 метров. До линии старта и после линии финиша должно быть 5-6 метров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( для предупреждения снижения скорости). В конце дорожки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ставится яркий ориентир. Дается две попытки с </w:t>
            </w:r>
            <w:r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интервалом для отдыха 2-3 минуты. Фиксируется лучший результат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прохождения дистанции от старта до финиша. Бег с высокого старта.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8,2-7 сек.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8,5-8,1 сек.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5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Гибкость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Прыжок в длину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измеритьгибкость ребенка.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Ребенок принимает основную стойку на гимнастической скамейке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медленно наклоняется вниз-вперед, не сгибая коленей, стараясь как можно ниже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коснуться установленной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перпендикулярно полу линейки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отсчет от плоскости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скамейки).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выявить взрывную силу мышц ног ребенка.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Прыжки выполняются в прыжковую яму.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Каждый ребенок выполняет 3 прыжка подряд без интервалов. Измерение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проводится от линии отталкивания до места приземления пятки с точностью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см. В протокол заносится лучший результат.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+3-+6 см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+4-+8 см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1-1.10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95-1.00 см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587"/>
        <w:jc w:val="center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Способы проверки знаний, умений и навыков у детей 6-7 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75"/>
        <w:gridCol w:w="2127"/>
        <w:gridCol w:w="4536"/>
        <w:gridCol w:w="2693"/>
      </w:tblGrid>
      <w:tr>
        <w:tblPrEx/>
        <w:trPr>
          <w:trHeight w:val="699"/>
        </w:trPr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диагностики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диагностирования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Характеристики умений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Мышечная сила кисти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измерить мышечную силу кистей рук с помощью ручного механического динамометра.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 обследованием необходимо познакомить детей с прибором динамометром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рассказать,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им пользоваться.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 время тестирования ребенок принимает исходное положение: стоя, руки опущены вниз. Инструктор по дзюдо, дает указание взять в руки динамометр, при этом рука ребенка опущена и немного отведена в сторону. Затем ребенок сильно сжимает прибор. Делается по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попытки каждой рукой.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правая рука-8,0-15,0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левая рука-8,0-13,0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правая рука-5,5-11,0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левая рука-5,5-10,0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23-26 раза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23-25 раз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9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Выносливость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(приседание)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выявить степень работы мышц ног.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Из исходного положения - основная стойка - руки за голову, ребенок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приседает максимальное количество раз в течение 30 секунд. Педагог следит за полным выпрямлением ног и глубоким приседанием. Дается 1 попытка. Делается с максимальной скоростью.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9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скорость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(30 метров)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выявить взрывную силу мышц ног.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Разметить беговую дорожку длиной не менее 40 метров. До линии старта и после линии финиша должно быть 5-6 метров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( для предупреждения снижения скорости). В конце дорожки ставится яркий ориентир. Дается две попытки с </w:t>
            </w:r>
            <w:r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интервалом для отдыха 2-3 минуты. Фиксируется лучший результат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прохождения дистанции от старта до финиша. Бег с высокого старта.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7,5-7,3 сек.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7,8-7,5 сек.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Гибкость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Прыжок в длину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измеритьгибкость ребенка.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Ребенок принимает основную стойку на гимнастической скамейке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медленно наклоняется вниз-вперед, не сгибая коленей, стараясь как можно ниже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коснуться установленной перпендикулярно полу линейки ( отсчет от плоскости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скамейки).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выявить взрывную силу мышц ног ребенка.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Прыжки выполняются в прыжковую яму.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Каждый ребенок выполняет 3 прыжка подряд без интервалов. Измерение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проводится от линии отталкивания до места приземления пятки с точностью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см. В протокол заносится лучший результат.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+3-+6 см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+4-+8 см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1,00-1.20 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дополнительной образовательной программы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начинаются с краткой вводной беседы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направленной на мотивиров</w:t>
      </w:r>
      <w:r>
        <w:rPr>
          <w:rFonts w:ascii="Times New Roman" w:hAnsi="Times New Roman"/>
          <w:sz w:val="28"/>
          <w:szCs w:val="28"/>
        </w:rPr>
        <w:t xml:space="preserve">ание деятельности, осознанного </w:t>
      </w:r>
      <w:r>
        <w:rPr>
          <w:rFonts w:ascii="Times New Roman" w:hAnsi="Times New Roman"/>
          <w:sz w:val="28"/>
          <w:szCs w:val="28"/>
        </w:rPr>
        <w:t xml:space="preserve">отношения к восточному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единоборству дзюдо.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Детей обучают: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Основным строевым </w:t>
      </w:r>
      <w:r>
        <w:rPr>
          <w:rFonts w:ascii="Times New Roman" w:hAnsi="Times New Roman"/>
          <w:color w:val="000000"/>
          <w:sz w:val="28"/>
          <w:szCs w:val="28"/>
        </w:rPr>
        <w:t xml:space="preserve">упражнения</w:t>
      </w:r>
      <w:r>
        <w:rPr>
          <w:rFonts w:ascii="Times New Roman" w:hAnsi="Times New Roman"/>
          <w:color w:val="000000"/>
          <w:sz w:val="28"/>
          <w:szCs w:val="28"/>
        </w:rPr>
        <w:t xml:space="preserve">м на месте и в движении: основным</w:t>
      </w:r>
      <w:r>
        <w:rPr>
          <w:rFonts w:ascii="Times New Roman" w:hAnsi="Times New Roman"/>
          <w:color w:val="000000"/>
          <w:sz w:val="28"/>
          <w:szCs w:val="28"/>
        </w:rPr>
        <w:t xml:space="preserve"> стойка</w:t>
      </w:r>
      <w:r>
        <w:rPr>
          <w:rFonts w:ascii="Times New Roman" w:hAnsi="Times New Roman"/>
          <w:color w:val="000000"/>
          <w:sz w:val="28"/>
          <w:szCs w:val="28"/>
        </w:rPr>
        <w:t xml:space="preserve">м, построениям</w:t>
      </w:r>
      <w:r>
        <w:rPr>
          <w:rFonts w:ascii="Times New Roman" w:hAnsi="Times New Roman"/>
          <w:color w:val="000000"/>
          <w:sz w:val="28"/>
          <w:szCs w:val="28"/>
        </w:rPr>
        <w:t xml:space="preserve"> в колонну и шеренгу по одному самостоятельно и по сигналу учителя на время. Размыкание в колонну и шеренгу на вытянутые руки. Упражнения для формирования осанки, основные исходные положения рук и ног, расчет на 1-2.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color w:val="000000"/>
          <w:sz w:val="28"/>
          <w:szCs w:val="28"/>
        </w:rPr>
        <w:t xml:space="preserve">Все</w:t>
      </w:r>
      <w:r>
        <w:rPr>
          <w:rFonts w:ascii="Times New Roman" w:hAnsi="Times New Roman"/>
          <w:color w:val="000000"/>
          <w:sz w:val="28"/>
          <w:szCs w:val="28"/>
        </w:rPr>
        <w:t xml:space="preserve">м видам</w:t>
      </w:r>
      <w:r>
        <w:rPr>
          <w:rFonts w:ascii="Times New Roman" w:hAnsi="Times New Roman"/>
          <w:color w:val="000000"/>
          <w:sz w:val="28"/>
          <w:szCs w:val="28"/>
        </w:rPr>
        <w:t xml:space="preserve"> ходьбы.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Бег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в спокойном темпе</w:t>
      </w:r>
      <w:r>
        <w:rPr>
          <w:rFonts w:ascii="Times New Roman" w:hAnsi="Times New Roman"/>
          <w:color w:val="000000"/>
          <w:sz w:val="28"/>
          <w:szCs w:val="28"/>
        </w:rPr>
        <w:t xml:space="preserve"> и быстром темпе </w:t>
      </w:r>
      <w:r>
        <w:rPr>
          <w:rFonts w:ascii="Times New Roman" w:hAnsi="Times New Roman"/>
          <w:color w:val="000000"/>
          <w:sz w:val="28"/>
          <w:szCs w:val="28"/>
        </w:rPr>
        <w:t xml:space="preserve"> 3 - 5 мин.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color w:val="000000"/>
          <w:sz w:val="28"/>
          <w:szCs w:val="28"/>
        </w:rPr>
        <w:t xml:space="preserve">Прыжкам</w:t>
      </w:r>
      <w:r>
        <w:rPr>
          <w:rFonts w:ascii="Times New Roman" w:hAnsi="Times New Roman"/>
          <w:color w:val="000000"/>
          <w:sz w:val="28"/>
          <w:szCs w:val="28"/>
        </w:rPr>
        <w:t xml:space="preserve"> на двух и одной ноге на месте, с продвижением, в длину с места, с разбега, с высоты 30 см, в высоту с разбега - не менее 50 см.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/>
          <w:color w:val="000000"/>
          <w:sz w:val="28"/>
          <w:szCs w:val="28"/>
        </w:rPr>
        <w:t xml:space="preserve">Метанию</w:t>
      </w:r>
      <w:r>
        <w:rPr>
          <w:rFonts w:ascii="Times New Roman" w:hAnsi="Times New Roman"/>
          <w:color w:val="000000"/>
          <w:sz w:val="28"/>
          <w:szCs w:val="28"/>
        </w:rPr>
        <w:t xml:space="preserve"> малого мяча в цель и на дальность.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</w:t>
      </w:r>
      <w:r>
        <w:rPr>
          <w:rFonts w:ascii="Times New Roman" w:hAnsi="Times New Roman"/>
          <w:color w:val="000000"/>
          <w:sz w:val="28"/>
          <w:szCs w:val="28"/>
        </w:rPr>
        <w:t xml:space="preserve">Лазанью</w:t>
      </w:r>
      <w:r>
        <w:rPr>
          <w:rFonts w:ascii="Times New Roman" w:hAnsi="Times New Roman"/>
          <w:color w:val="000000"/>
          <w:sz w:val="28"/>
          <w:szCs w:val="28"/>
        </w:rPr>
        <w:t xml:space="preserve"> по гимнастической стенке, скамейке, с упором стоя на коленях, п</w:t>
      </w:r>
      <w:r>
        <w:rPr>
          <w:rFonts w:ascii="Times New Roman" w:hAnsi="Times New Roman"/>
          <w:color w:val="000000"/>
          <w:sz w:val="28"/>
          <w:szCs w:val="28"/>
        </w:rPr>
        <w:t xml:space="preserve">ерелезание через скамейку, подле</w:t>
      </w:r>
      <w:r>
        <w:rPr>
          <w:rFonts w:ascii="Times New Roman" w:hAnsi="Times New Roman"/>
          <w:color w:val="000000"/>
          <w:sz w:val="28"/>
          <w:szCs w:val="28"/>
        </w:rPr>
        <w:t xml:space="preserve">зани</w:t>
      </w:r>
      <w:r>
        <w:rPr>
          <w:rFonts w:ascii="Times New Roman" w:hAnsi="Times New Roman"/>
          <w:color w:val="000000"/>
          <w:sz w:val="28"/>
          <w:szCs w:val="28"/>
        </w:rPr>
        <w:t xml:space="preserve">ю под разновысотную дугу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Сохранению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правильной осанки при выполнении упражнений, активное участие в играх с элементами спортивных игр и борьбы.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color w:val="000000"/>
          <w:sz w:val="28"/>
          <w:szCs w:val="28"/>
        </w:rPr>
        <w:t xml:space="preserve">Акробатическим упражнения: кувыркам</w:t>
      </w:r>
      <w:r>
        <w:rPr>
          <w:rFonts w:ascii="Times New Roman" w:hAnsi="Times New Roman"/>
          <w:color w:val="000000"/>
          <w:sz w:val="28"/>
          <w:szCs w:val="28"/>
        </w:rPr>
        <w:t xml:space="preserve"> вперед, назад; через препятствие (мешок, чучело, мячик); кувырок через правое, левое плечо.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</w:t>
      </w:r>
      <w:r>
        <w:rPr>
          <w:rFonts w:ascii="Times New Roman" w:hAnsi="Times New Roman"/>
          <w:color w:val="000000"/>
          <w:sz w:val="28"/>
          <w:szCs w:val="28"/>
        </w:rPr>
        <w:t xml:space="preserve">Подвижным играм и комбинированным эстафетам</w:t>
      </w:r>
      <w:r>
        <w:rPr>
          <w:rFonts w:ascii="Times New Roman" w:hAnsi="Times New Roman"/>
          <w:color w:val="000000"/>
          <w:sz w:val="28"/>
          <w:szCs w:val="28"/>
        </w:rPr>
        <w:t xml:space="preserve"> с бегом, прыжками, метаниями, переноской и расстановкой различ</w:t>
      </w:r>
      <w:r>
        <w:rPr>
          <w:rFonts w:ascii="Times New Roman" w:hAnsi="Times New Roman"/>
          <w:color w:val="000000"/>
          <w:sz w:val="28"/>
          <w:szCs w:val="28"/>
        </w:rPr>
        <w:t xml:space="preserve">ных предметов, лазаньем и перела</w:t>
      </w:r>
      <w:r>
        <w:rPr>
          <w:rFonts w:ascii="Times New Roman" w:hAnsi="Times New Roman"/>
          <w:color w:val="000000"/>
          <w:sz w:val="28"/>
          <w:szCs w:val="28"/>
        </w:rPr>
        <w:t xml:space="preserve">заниями.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каждом этапе подготовки определяются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ровни индивидуального физического развития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ункциональное состояние и физическую работоспособность организма 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облюдение цикличности при выполнени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физической нагрузки в соответствии с показаниями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чередование упражнений с отдыхом, упражнение на расслаблении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567" w:right="567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Учебный</w:t>
      </w:r>
      <w:r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 программы (</w:t>
      </w:r>
      <w:r>
        <w:rPr>
          <w:rFonts w:ascii="Times New Roman" w:hAnsi="Times New Roman"/>
          <w:b/>
          <w:sz w:val="28"/>
          <w:szCs w:val="28"/>
        </w:rPr>
        <w:t xml:space="preserve">5 – 6 лет</w:t>
      </w:r>
      <w:r>
        <w:rPr>
          <w:rFonts w:ascii="Times New Roman" w:hAnsi="Times New Roman"/>
          <w:b/>
          <w:sz w:val="28"/>
          <w:szCs w:val="28"/>
        </w:rPr>
        <w:t xml:space="preserve">, 1 год обучения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7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4678"/>
        <w:gridCol w:w="2268"/>
        <w:gridCol w:w="3119"/>
        <w:gridCol w:w="1275"/>
        <w:gridCol w:w="993"/>
      </w:tblGrid>
      <w:tr>
        <w:tblPrEx/>
        <w:trPr>
          <w:trHeight w:val="587"/>
        </w:trPr>
        <w:tc>
          <w:tcPr>
            <w:tcBorders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Неделя, №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указания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(практика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/теория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Ноябрь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№7-8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детям о борьбе дзюдо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детьми. Упражнять в ходьбе и беге.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бегу со сменой ритма,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упражнениями на ловкость. Объяснить понятие партер. Показать упражнения в партере.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и обучить основным видам ОФП: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1.Приседание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2.Отжимание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3.Пресс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4.Челночный бег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игру вышибалы.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основанные виды ОФП.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Показать и научить основным видам стойки в дзюдо: высокая, средняя, низкая.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эстафете с использованием ОФП, упражнений на ловкость и скорость. Выполнить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бегу как «обезьяна», упражнению «краб». Повторить основные стойки в дзюдо.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упражнениям: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1)отталкивание руками стоя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против друг друга на расстояние одного шага.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перетягивания одной и двумя руками стоя или сидя ноги врозь, упираясь ступнями.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игру вышибалы.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прыгать на скамейку и спрыгивать с нее. Научить переползать через натянутую веревку. Играть в игру волки и овцы.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 по свистку. Обучить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передвижения: вправо-вперед, вправо-назад, влево-вперед, влево-назад в парах.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ОФП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челночный бег на скорость. Обучить метанию малого мяча в цель правой и левой рукой. Повторить игру волк и овцы.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с обручами. Повторить передвижения в парах. Обучить упражнениям на гибкость: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Шпагат, гимнастический мост.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упражнению перетягивание каната.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 на гибкость: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Шпагат, мостик. Играть в игру самолеты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лазанью по гимнастической стенке, скамейке, с упором стоя на коленях, перелезанию   через скамейку.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упражнениям: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1)отталкивание руками стоя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против друг друга на расстояние одного шага.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перетягивания одной и двумя руками стоя или сидя ноги врозь, упираясь ступнями.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шпагат и гимнастический мостик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ОФП для всех групп мышц. Играть в игру вышибалы и волк и овцы.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падения вперед из положения сидя на коленях  с упором на руки. Повторить шпагат и гимнастический мостик.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положения сидя на коленях  с упором на руки. Обучить самостраховке падения вперед на руки со стойки.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положения сидя на коленях  с упором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руки. Играть в эстафету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Кто дальше упрыгнет»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назад на спину. Упражнение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назад на спину. Обучить упражнению перетягивания мяча друг у друга. Играть в игру вышибалы. Воспитывать положительный дух соперничества.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упражнение перетягивания мяча друг у друга. Обучить прыжкам через веревку вправо и влево.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вперед с упором на руки сидя на коленях. Повторить игру самолеты. Повторить передвижение в парах.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вперед с упорам на руки сидя на коленях. Играть в игру вышибалы. Упражнения на гибкость: шпагат и мостик гимнастический.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со стойки с упором на руки.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перекатам на спине по залу ногами вперед.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с гимнастическими палками.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 со стойки с упором на руки. Повторить перекаты на спине по залу вперед ногами.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перекаты по спине по залу головой вперед.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перекаты по спине по залу головой вперед. Повторить упражнение ходьба как «обезьяны», упражнение «краб». Повторить передвижения в парах.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назад. Играть в игру волк и овцы.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назад.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ОФП на основные группы мышц.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в эстафету «Кто быстрее мяч передаст»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с падением на бок. Повторить упражнение перетягивание мяча друг у друга. Упражнение на растяжку.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с падением на бок. Обучить прыжкам на двух ногах из положения сидя с движением вперед. Игра самолеты.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прыжки на двух ногах из положения сидя с движением вперед.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основные стойки в дзюдо, передвижение в парах.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с обручами.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Обучить самостраховке через правое и левое плечо с положении с колен.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через правое и левое плечо с положения колен.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Повторять гимнастические упражнения: шпагат и мостик. Играть в вышибалы.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через правое и левое плечо со стойки.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ОФП.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игру волк и овцы.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диагностику по результатам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упражнений на полу.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Свисток.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на упражнения на полу. Кегли 10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упражнения на полу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средний мяч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упражнений на полу  на полу. Иллюстрированные материалы по дзюдо.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Конусы для эстафет,2 больших мяча, 2 обруча.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упражнений на полу. Палки.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среднего размера. Коврики для упражнения на полу. Гимнастические скамейки.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скамейки, веревку. Коврики для упражнения на полу.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упражнения на полу. Свисток.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упражнений на полу. Секундомер. Кегли для ориентира челночного бега.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упражнения на полу. Обручи в количестве присутствующих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упражнений на полу. 2 каната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длины.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Гимнастическая скамейка, Гимнастическая стенка.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упражнения на полу.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Конусы для эстафет, мячики разных размеров, обручи, гимнастические скамейки.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Коврики для упражнений на полу.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гимнастические коврики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конусы для эстафет.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гимнастические коврики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мячи средних размеров.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Веревка, мячи средних размеров, гимнастические коврики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гимнастические коврики. Мяч среднего размера.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гимнастические коврики. Гимнастические палки в количестве присутствующих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коврики. Мягкие маты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маты. Большие мячи. Конусы для эстафеты.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Большие мячи. Гимнастические коврики. Мягкие маты.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коврики. Мягкие маты.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Мягкие маты, обручи,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коврики, средний мяч.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построениям. Правильно ходить и бегать. Обратить внимание на внешний вид.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правильным выполнением упражнений.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Обращать внимание на физическое состояние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техникой безопасности во время упражнений.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Обращать внимание на правильность выполнения упражнений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упражнения 2 серии по 10 раз со сменой партнера.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проводится в положении партер или полу партер.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дисциплиной на занятиях, за соблюдение техники безопасности.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страховку при выполнение упражнения гимнастический мост.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страховку при выполнение упражнения гимнастический мост.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техникой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выполнении упражнений.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Похвалить и наградить подарками всех участвовавших.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техникой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техникой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Обращать внимание на положении шеи вол время самостраховки.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перетягивание мяча делаем 3 серии по 30 сек. Со сменой партнера.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безопастностью при кувырках, поддерживать руками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положение шеи во время кувырка. Соблюдать технику безопасности.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правильным исполнение упражнений.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правильным выполнением упражнения и техникой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упражнение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обе стороны.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технику безопасности.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Передвижения выполняются во все стороны: вперед, назад, вправо, влево.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Помогать выполнению самостраховке руками. Обязательно упражнение выполняется в обе стороны.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часа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tabs>
          <w:tab w:val="left" w:pos="420" w:leader="none"/>
          <w:tab w:val="left" w:pos="13740" w:leader="none"/>
        </w:tabs>
        <w:rPr>
          <w:rFonts w:ascii="Times New Roman" w:hAnsi="Times New Roman"/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568" w:right="851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основных движений и физических качеств детей кружка «Дзюдоята» для детей 5-6 лет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4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850"/>
        <w:gridCol w:w="992"/>
        <w:gridCol w:w="567"/>
        <w:gridCol w:w="1985"/>
        <w:gridCol w:w="709"/>
        <w:gridCol w:w="1417"/>
        <w:gridCol w:w="709"/>
        <w:gridCol w:w="1417"/>
        <w:gridCol w:w="567"/>
        <w:gridCol w:w="1276"/>
        <w:gridCol w:w="1134"/>
      </w:tblGrid>
      <w:tr>
        <w:tblPrEx/>
        <w:trPr>
          <w:trHeight w:val="30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2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Borders>
              <w:bottom w:val="single" w:color="auto" w:sz="4" w:space="0"/>
            </w:tcBorders>
            <w:tcW w:w="11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подготовленность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Мышечная сила кисти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Выносливость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(приседание)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Бег на скорость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(30 метров)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Гибкость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Прыжок в длину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13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Обследовано-</w:t>
      </w:r>
      <w:r>
        <w:rPr>
          <w:rFonts w:ascii="Times New Roman" w:hAnsi="Times New Roman"/>
          <w:b/>
          <w:sz w:val="28"/>
          <w:szCs w:val="28"/>
        </w:rPr>
        <w:t xml:space="preserve"> ________чел.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из них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высокий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средний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402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низкий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 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</w:t>
      </w:r>
      <w:r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6 – 7 лет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2 год обучения)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277"/>
        <w:gridCol w:w="1843"/>
        <w:gridCol w:w="4651"/>
        <w:gridCol w:w="2652"/>
        <w:gridCol w:w="2298"/>
        <w:gridCol w:w="1250"/>
        <w:gridCol w:w="1132"/>
      </w:tblGrid>
      <w:tr>
        <w:tblPrEx/>
        <w:trPr>
          <w:trHeight w:val="470"/>
        </w:trPr>
        <w:tc>
          <w:tcPr>
            <w:tcBorders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3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(практика/теория)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спортсменов. Разминка, упражнения на гибкость. Провести диагностику.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кувырков и самостраховок. Повторить шпагаты и мостик. Повторить основные стойки в дзюдо. Играть в вышибалы.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упражнения перетягивание мяча друг у друга. Обучить положению стоя на одном колене, на двух коленях. Повторить кувырки вперед и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приставным шагам вправо и влево с имитаций движения ног для броска подсечки. Повторить самостраховку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вправо и влево на бок. Играть в игру самолеты.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коврики, секундомер.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коврики, мягкие маты. Средний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коврики, мягкие 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коврики, мягкие 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техникой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положение ног.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выполнением самостраховок в обе стороны.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галоп правым и левым боком с имитацией подсечки. Повторить ОФП (основные движения).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 игру волк и овцы.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ходьбу как «обезьянки» и упражнение «краб»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выведению из равновесия с двух ног на одно колено. Повторить упражнения на гибкость: мостики, шпагаты. Играть в вышибалы.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Конусы для эстафет, мячики разных размеров, обручи, гимнастические скамейки.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мяч среднего размера.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кегли, скамейки.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техникой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выведение из равновесия с двух ног на одно колено. Обучить правильному передвижению спиной вперед. Обучить бегу с препятствиями.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передвижение спиной вперед. Обучить выведению из равновесия с двух ног в положение низкий партер.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выведение из равновесия с двух ног в положение лежа. Повторить базовое ОФП. Делать упражнения на гибкость. Играть игру рыбак и рыбки.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в положении высокого партера выведения из равновесия с захватом шеи. Повторить эстафету «Кто дальше упрыгнет»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маты. Гимнастические коврики. Скакалка.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Похвалить и наградить подарками всех участвовавших.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движениями рук при выведение из равновесия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техникой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9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выведения из равновесия с захватом шеи. Провести 2 встречи со сменой партнера.  Повторить самостраховки назад и вперед с упором на руки. Играть в вышибалы.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базовое ОФП. Играть в перетягивание каната. Играть  в игру волк и овцы.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удержанию с захватом шеи и руки в партере. Повторить упражнение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гибкость. Играть эстафету «Передай мяч»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удержание с захватом шеи и руки в партере. Сделать базовое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Повторить шпагаты и мостик. Играть в игру самолеты с приземление в обручи.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маты. Гимнастические коврики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Канат, гимнастические коврики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мяч, гимнастические коврики, мягкие 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тем, чтоб была смена партнера.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захватом шеи и руки.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упражнение в обе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уход от удержания с захватом руки и шеи. Повторить шпагаты, мост. Обучить мосту на плечах. Сделать упражнения на ноги: прыжки на 2ух ногах вперед, ходьба гуськом.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уход от удержания с боку. Сделать базовое ОФП. Обучить вису на перекладине на прямых руках. Играть в вышибалы.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удержание поперек. Обучит уходу от удержания поперек. Повторить упражнения ходьба как «обезьяна», ходьба как «краб». Упражнения на гибкость.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обручи, гимнастические коврики.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Конусы для эстафет, мячики разных размеров, обручи, гимнастические скамейки.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маты. Турник. Средний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команды на японском.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Страховать на турнике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уход от удержания поперек.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кувырок вперед и назад. Повторить самостраховку вперед на руки, на спину. Самостроховку вправо и влево.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кувырок вперед и назад. Повторить самостраховку вперед на руки, на спину. Самостроховку вправо и влево.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движению рук для броска задняя подножка. Сделать базовое ОФП. Играть в вышибалы.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имитацию рук для броска задняя подножка. Обучить движению рук для броска задняя подножка с партнером. Упражнения на гибкость.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гимнастические коврики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ягкие маты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средний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техникой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оба спортсмена. Меняются через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Страховать на турнике.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учикоми для задней подножки с партнером. Сделать базовое ОФП. Повторить висы на турнике. Играть в вышибалы.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кувырки вперед, назад. Самостроховка. Обучить упражнению ласточка. Упражнения на гибкость. Играть самолеты приземляющиеся в обручи.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удержанию в партере со стороны головы. Повторить удержания с боку и поперек.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перетягивание каната.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удержание со стороны головы. Сделать базовое ОФП. Повторить упражнение ласточка. Упражнения на гибкость.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маты, турник, средний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обручи.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канат.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гимнастические коврики.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менять партнеров.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дисциплиной во время борьбы.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№10-12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уходу от удержания со стороны головы. Повторить все типы удержания  в партере. Играть в игру волк и овцы.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уход от удержания со стороны головы. Борьба в партере на скорость: кто быстрее возьмет на удержание.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делается с разных позиций. Растяжка.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борьбу на скорость с разных положений. Сделать базовое ОФП. Повторить  висы на турнике. Повторить упражнение ласточка.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турник.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Конусы для эстафет, мячики разных размеров, обручи, скамейки.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менять партнеров.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дисциплиной во время борьбы.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Исправлять ошибки во время борьбы.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Обучить подтягиванию на турнике с поддержкой ног. Повторить учикоми задней подножки и имитацию подсечки в движении боком. Упражнения на гибкость. Сделать шпагаты и мостики.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подтягивание на турнике с поддержкой ног. Борьба в партере до 3 побед. Играть в вышибалы.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диагностику. Упражнения на гибкость.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открытое занятие. Показать чему научились за 2 года занятия. Вручение белого пояса.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турник.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маты, турник, средний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коврики, секундомер.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мягкие 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менять партнеров.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дисциплиной во время борьбы.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Похвалить и наградить подарками всех участвовавших.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tabs>
          <w:tab w:val="left" w:pos="718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</w:t>
      </w:r>
      <w:r>
        <w:rPr>
          <w:rFonts w:ascii="Times New Roman" w:hAnsi="Times New Roman"/>
          <w:b/>
          <w:sz w:val="28"/>
          <w:szCs w:val="28"/>
        </w:rPr>
        <w:t xml:space="preserve">144 </w:t>
      </w:r>
      <w:r>
        <w:rPr>
          <w:rFonts w:ascii="Times New Roman" w:hAnsi="Times New Roman"/>
          <w:b/>
          <w:sz w:val="28"/>
          <w:szCs w:val="28"/>
        </w:rPr>
        <w:t xml:space="preserve">часа за 2 года обучения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основных движений и физических качеств детей кружка «Дзюдоята» для детей </w:t>
      </w: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23"/>
        <w:gridCol w:w="738"/>
        <w:gridCol w:w="728"/>
        <w:gridCol w:w="520"/>
        <w:gridCol w:w="1892"/>
        <w:gridCol w:w="520"/>
        <w:gridCol w:w="1956"/>
        <w:gridCol w:w="520"/>
        <w:gridCol w:w="1703"/>
        <w:gridCol w:w="520"/>
        <w:gridCol w:w="2057"/>
        <w:gridCol w:w="1070"/>
      </w:tblGrid>
      <w:tr>
        <w:tblPrEx/>
        <w:trPr>
          <w:trHeight w:val="30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Borders>
              <w:bottom w:val="single" w:color="auto" w:sz="4" w:space="0"/>
            </w:tcBorders>
            <w:tcW w:w="12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подготовленность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8"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Мышечная сила кисти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2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Выносливость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(приседание)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2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9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Бег на скорость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(30 метров)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2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Гибкость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2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0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Прыжок в длину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7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5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Обследовано- ________чел.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них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высокий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39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средний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402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низкий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 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 Календарный учебный график (5-6 лет)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1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984"/>
        <w:gridCol w:w="1985"/>
        <w:gridCol w:w="1417"/>
        <w:gridCol w:w="4961"/>
        <w:gridCol w:w="1701"/>
        <w:gridCol w:w="1843"/>
      </w:tblGrid>
      <w:tr>
        <w:tblPrEx/>
        <w:trPr>
          <w:trHeight w:val="60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Время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проведения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занятия</w:t>
            </w:r>
            <w:r>
              <w:rPr>
                <w:rFonts w:ascii="Times New Roman" w:hAnsi="Times New Roman"/>
                <w:b/>
              </w:rPr>
              <w:t xml:space="preserve"> (по группам, подгруппам)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</w:t>
            </w:r>
            <w:r>
              <w:rPr>
                <w:rFonts w:ascii="Times New Roman" w:hAnsi="Times New Roman"/>
                <w:b/>
              </w:rPr>
              <w:t xml:space="preserve">асов</w:t>
            </w:r>
            <w:r>
              <w:rPr>
                <w:rFonts w:ascii="Times New Roman" w:hAnsi="Times New Roman"/>
                <w:b/>
              </w:rPr>
              <w:t xml:space="preserve"> (на группу, подгруппу)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занятия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проведения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контроля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детям о борьбе дзюдо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детьми. Упражнять в ходьбе и беге. Упражнения на гибкость.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ahoma"/>
                <w:sz w:val="24"/>
                <w:szCs w:val="24"/>
              </w:rPr>
            </w:pPr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>
              <w:rPr>
                <w:rFonts w:ascii="Times New Roman" w:hAnsi="Times New Roman" w:eastAsia="Tahoma"/>
                <w:sz w:val="24"/>
                <w:szCs w:val="24"/>
              </w:rPr>
            </w:r>
            <w:r>
              <w:rPr>
                <w:rFonts w:ascii="Times New Roman" w:hAnsi="Times New Roman" w:eastAsia="Tahoma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бегу со сменой ритма,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упражнениями на ловкость. Объяснить понятие партер. Показать упражнения в партере.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и обучить основным видам ОФП: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1.Приседание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2.Отжимание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3.Пресс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4.Челночный бег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игру вышибалы.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и обучить основным видам ОФП: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1.Приседание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2.Отжимание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3.Пресс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4.Челночный бег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игру вышибалы.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основанные виды ОФП.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Показать и научить основным видам стойки в дзюдо: высокая, средняя, низкая.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основанные виды ОФП.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Показать и научить основным видам стойки в дзюдо: высокая, средняя, низкая.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эстафете с использованием ОФП, упражнений на ловкость и скорость. Выполнить упражнения на гибкость.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8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эстафете с использованием ОФП, упражнений на ловкость и скорость.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упражнения на гибкость.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9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бегу как «обезьяна», упражнению «краб». Повторить основные стойки в дзюдо.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гибкость.</w:t>
            </w:r>
            <w:r>
              <w:rPr>
                <w:rFonts w:ascii="Times New Roman" w:hAnsi="Times New Roman" w:eastAsiaTheme="minorHAnsi" w:cstheme="minorBidi"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10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бегу как «обезьяна», упражнению «краб». Повторить основные стойки в дзюдо.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11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упражнениям: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1)отталкивание руками стоя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против друг друга на расстояние одного шага.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перетягивания одной и двумя руками стоя или сидя ноги врозь, упираясь ступнями.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игру вышибалы.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12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упражнениям: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1)отталкивание руками стоя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против друг друга на расстояние одного шага.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перетягивания одной и двумя руками стоя или сидя ноги врозь, упираясь ступнями.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игру вышибалы.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13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прыгать на скамейку и спрыгивать с нее. Научить переползать через натянутую веревку. Играть в игру волки и овцы.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14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прыгать на скамейку и спрыгивать с нее. Научить переползать через натянутую веревку. Играть в игру волки и овцы.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15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 по свистку. Обучить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передвижения: вправо-вперед, вправо-назад, влево-вперед, влево-назад в парах.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ОФП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16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 по свистку. Обучить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передвижения: вправо-вперед,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вправо-назад, влево-вперед, влево-назад в парах.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ОФП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17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челночный бег на скорость. Обучить метанию малого мяча в цель правой и левой рукой. Повторить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18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челночный бег на скорость. Обучить метанию малого мяча в цель правой и левой рукой. Повторить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19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с обручами. Повторить передвижения в парах. Обучить упражнениям на гибкость: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Шпагат, гимнастический мост.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20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с обручами. Повторить передвижения в парах. Обучить упражнениям на гибкость: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Шпагат, гимнастический мост.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>
          <w:trHeight w:val="70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21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упражнению перетягивание каната.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 на гибкость: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Шпагат, мостик. Играть в игру самолеты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22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упражнению перетягивание каната.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 на гибкость: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Шпагат, мостик. Играть в игру самолеты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23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лазанью по гимнастической стенке, скамейке, с упором стоя на коленях, перелезанию   через скамейку.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24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лазанью по гимнастической стенке, скамейке, с упором стоя на коленях, перелезанию   через скамейку.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25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упражнениям: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1)отталкивание руками стоя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против друг друга на расстояние одного шага.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перетягивания одной и двумя руками стоя или сидя ноги врозь, упираясь ступнями.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шпагат и гимнастический мостик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26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упражнениям: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1)отталкивание руками стоя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против друг друга на расстояние одного шага.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перетягивания одной и двумя руками стоя или сидя ноги врозь, упираясь ступнями.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шпагат и гимнастический мостик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27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28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29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падения вперед из положения сидя на коленях  с упором на руки. Повторить шпагат и гимнастический мостик.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30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падения вперед из положения сидя на коленях  с упором на руки. Повторить шпагат и гимнастический мостик.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положения сидя на коленях  с упором на руки. Обучить самостраховке падения вперед на руки со стойки.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32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положения сидя на коленях  с упором на руки. Обучить самостраховке падения вперед на руки со стойки.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33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положения сидя на коленях  с упором на руки. Играть в эстафету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Кто дальше упрыгнет»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34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сидя на коленях  с упором на руки. Играть в эстафету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Кто дальше упрыгнет»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</w:t>
            </w:r>
            <w:r>
              <w:rPr>
                <w:rFonts w:ascii="Times New Roman" w:hAnsi="Times New Roman" w:eastAsia="Tahoma"/>
                <w:sz w:val="24"/>
                <w:szCs w:val="24"/>
              </w:rPr>
              <w:t xml:space="preserve">наблюдение</w:t>
            </w:r>
            <w:r/>
          </w:p>
        </w:tc>
      </w:tr>
      <w:tr>
        <w:tblPrEx/>
        <w:trPr>
          <w:trHeight w:val="67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назад на спину. Упражнение на гибкость.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назад на спину. Упражнение на гибкость.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назад на спину. Обучить упражнению перетягивания мяча друг у друга. Играть в игру вышибалы. Воспитывать положительный дух соперничества.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назад на спину. Обучить упражнению перетягивания мяча друг у друга. Играть в игру вышибалы. Воспитывать положительный дух соперничества.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упражнение перетягивания мяча друг у друга. Обучить прыжкам через веревку вправо и влево. Упражнения на гибкость.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упражнение перетягивания мяча друг у друга. Обучить прыжкам через веревку вправо и влево. Упражнения на гибкость.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вперед с упором на руки сидя на коленях. Повторить игру самолеты. Повторить передвижение в парах.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вперед с упором на руки сидя на коленях. Повторить игру самолеты. Повторить передвижение в парах.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вперед с упорам на руки сидя на коленях. Играть в игру вышибалы. Упражнения на гибкость: шпагат и мостик гимнастический.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вперед с упорам на руки сидя на коленях. Играть в игру вышибалы. Упражнения на гибкость: шпагат и мостик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гимнастический.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со стойки с упором на руки.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перекатам на спине по залу ногами вперед.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со стойки с упором на руки.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перекатам на спине по залу ногами вперед.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с гимнастическими палками. Повторить кувырок  со стойки с упором на руки. Повторить перекаты на спине по залу вперед ногами.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перекаты по спине по залу головой вперед.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с гимнастическими палками. Повторить кувырок  со стойки с упором на руки. Повторить перекаты на спине по залу вперед ногами.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перекаты по спине по залу головой вперед.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перекаты по спине по залу головой вперед. Повторить упражнение ходьба как «обезьяны», упражнение «краб». Повторить передвижения в парах.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перекаты по спине по залу головой вперед. Повторить упражнение ходьба как «обезьяны», упражнение «краб». Повторить передвижения в парах.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назад. Играть в игру волк и овцы.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кувырку назад. Играть в игру волк и овцы.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назад.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ОФП на основные группы мышц.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в эстафету «Кто быстрее мяч передаст»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назад.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ОФП на основные группы мышц.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в эстафету «Кто быстрее мяч передаст»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</w:t>
            </w:r>
            <w:r>
              <w:rPr>
                <w:rFonts w:ascii="Times New Roman" w:hAnsi="Times New Roman" w:eastAsia="Tahoma"/>
                <w:sz w:val="24"/>
                <w:szCs w:val="24"/>
              </w:rPr>
              <w:t xml:space="preserve">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с падением на бок. Повторить упражнение перетягивание мяча друг у друга. Упражнение на растяжку.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с падением на бок. Повторить упражнение перетягивание мяча друг у друга. Упражнение на растяжку.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с падением на бок. Повторить упражнение перетягивание мяча друг у друга. Упражнение на растяжку.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с падением на бок. Повторить упражнение перетягивание мяча друг у друга. Упражнение на растяжку.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с падением на бок. Обучить прыжкам на двух ногах из положения сидя с движением вперед. Игра самолеты.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с падением на бок. Обучить прыжкам на двух ногах из положения сидя с движением вперед. Игра самолеты.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прыжки на двух ногах из положения сидя с движением вперед.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основные стойки в дзюдо, передвижение в парах.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прыжки на двух ногах из положения сидя с движением вперед.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основные стойки в дзюдо, передвижение в парах.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с обручами.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Обучить самостраховке через правое и левое плечо с положении с колен.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с обручами.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Обучить самостраховке через правое и левое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плечо с положении с колен.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через правое и левое плечо с положения колен.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Повторять гимнастические упражнения: шпагат и мостик. Играть в вышибалы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через правое и левое плечо с положения колен.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Повторять гимнастические упражнения: шпагат и мостик. Играть в вышибалы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через правое и левое плечо со стойки.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ОФП.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самостраховке через правое и левое плечо со стойки.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ОФП.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диагностику по результатам года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диагностику по результатам года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ahoma"/>
                <w:sz w:val="24"/>
                <w:szCs w:val="24"/>
              </w:rPr>
              <w:t xml:space="preserve">Игровое занятие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ahoma"/>
                <w:sz w:val="24"/>
                <w:szCs w:val="24"/>
              </w:rPr>
              <w:t xml:space="preserve">Игровое занятие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 (6-7 лет)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19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984"/>
        <w:gridCol w:w="1985"/>
        <w:gridCol w:w="1417"/>
        <w:gridCol w:w="4253"/>
        <w:gridCol w:w="2126"/>
        <w:gridCol w:w="1843"/>
      </w:tblGrid>
      <w:tr>
        <w:tblPrEx/>
        <w:trPr>
          <w:trHeight w:val="60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Время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проведения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занятия</w:t>
            </w:r>
            <w:r>
              <w:rPr>
                <w:rFonts w:ascii="Times New Roman" w:hAnsi="Times New Roman"/>
                <w:b/>
              </w:rPr>
              <w:t xml:space="preserve"> (по группам, подгруппам)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</w:t>
            </w:r>
            <w:r>
              <w:rPr>
                <w:rFonts w:ascii="Times New Roman" w:hAnsi="Times New Roman"/>
                <w:b/>
              </w:rPr>
              <w:t xml:space="preserve">асов</w:t>
            </w:r>
            <w:r>
              <w:rPr>
                <w:rFonts w:ascii="Times New Roman" w:hAnsi="Times New Roman"/>
                <w:b/>
              </w:rPr>
              <w:t xml:space="preserve"> (на группу, подгруппу)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занятия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проведения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контроля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занятие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инструктаж.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спортсменов. Разминка,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гибкость. Провести диагностику.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ahoma"/>
                <w:sz w:val="24"/>
                <w:szCs w:val="24"/>
              </w:rPr>
            </w:pPr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>
              <w:rPr>
                <w:rFonts w:ascii="Times New Roman" w:hAnsi="Times New Roman" w:eastAsia="Tahoma"/>
                <w:sz w:val="24"/>
                <w:szCs w:val="24"/>
              </w:rPr>
            </w:r>
            <w:r>
              <w:rPr>
                <w:rFonts w:ascii="Times New Roman" w:hAnsi="Times New Roman" w:eastAsia="Tahoma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кувырков и самостраховок. Повторить шпагаты и мостик. Повторить основные стойки в дзюдо. Играть в вышибалы.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упражнения перетягивание мяча друг у друга. Обучить положению стоя на одном колене, на двух коленях. Повторить кувырки вперед и назад.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упражнения перетягивание мяча друг у друга. Обучить положению стоя на одном колене, на двух коленях. Повторить кувырки вперед и назад.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упражнения перетягивание мяча друг у друга. Обучить положению стоя на одном колене, на двух коленях. Повторить кувырки вперед и назад.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приставным шагам вправо и влево с имитаций движения ног для броска подсечки. Повторить самостраховку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вправо и влево на бок. Играть в игру самолеты.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приставным шагам вправо и влево с имитаций движения ног для броска подсечки. Повторить самостраховку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вправо и влево на бок. Играть в игру самолеты.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галоп правым и левым боком с имитацией подсечки. Повторить ОФП (основные движения).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в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галоп правым и левым боком с имитацией подсечки.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ОФП (основные движения).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в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 ходьбу как «обезьянки» и упражнение «краб»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 ходьбу как «обезьянки» и упражнение «краб»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выведению из равновесия с двух ног на одно колено. Повторить упражнения на гибкость: мостики, шпагаты. Играть в вышибалы.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выведению из равновесия с двух ног на одно колено. Повторить упражнения на гибкость: мостики, шпагаты. Играть в вышибалы.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выведение из равновесия с двух ног на одно колено. Обучить правильному передвижению спиной вперед. Обучить бегу с препятствиями.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выведение из равновесия с двух ног на одно колено. Обучить правильному передвижению спиной вперед. Обучить бегу с препятствиями.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передвижение спиной вперед. Обучить выведению из равновесия с двух ног в положение низкий партер.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19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передвижение спиной вперед. Обучить выведению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равновесия с двух ног в положение низкий партер.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выведение из равновесия с двух ног в положение лежа. Повторить базовое ОФП. Делать упражнения на гибкость. Играть игру рыбак и рыбки.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>
          <w:trHeight w:val="70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выведение из равновесия с двух ног в положение лежа. Повторить базовое ОФП. Делать упражнения на гибкость. Играть игру рыбак и рыбки.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в положении высокого партера выведения из равновесия с захватом шеи. Повторить эстафету «Кто дальше упрыгнет»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в положении высокого партера выведения из равновесия с захватом шеи. Повторить эстафету «Кто дальше упрыгнет»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выведения из равновесия с захватом шеи. Провести 2 встречи со сменой партнера.  Повторить самостраховки назад и вперед с упором на руки. Играть в вышибалы.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выведения из равновесия с захватом шеи. Провести 2 встречи со сменой партнера.  Повторить самостраховки назад и вперед с упором на руки. Играть в вышибалы.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базовое ОФП. Играть в перетягивание каната. Играть  в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базовое ОФП. Играть в перетягивание каната. Играть  в игру волк и овцы.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удержанию с захватом шеи и руки в партере. Повторить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гибкость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Играть эстафету «Передай мяч»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29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удержанию с захватом шеи и руки в партере. Повторить упражнение на гибкость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Играть эстафету «Передай мяч»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положения сидя на коленях  с упором на руки. Обучить самостраховке падения вперед на руки со стойки.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самостраховку падения вперед  из положения сидя на коленях  с упором на руки. Обучить самостраховке падения вперед на руки со стойки.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Обучить уход от удержания с захватом руки и шеи. Повторить шпагаты, мост. Обучить мосту на плечах. Сделать упражнения на ноги: прыжки на 2ух ногах вперед, ходьба гуськом.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>
          <w:trHeight w:val="276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Обучить уход от удержания с захватом руки и шеи. Повторить шпагаты, мост. Обучить мосту на плечах. Сделать упражнения на ноги: прыжки на 2ух ногах вперед, ходьба гуськом.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уход от удержания с боку. Сделать базовое ОФП. Обучить вису на перекладине на прямых руках. Играть в вышибалы.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уход от удержания с боку. Сделать базовое ОФП. Обучить вису на перекладине на прямых руках. Играть в вышибалы.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удержание поперек. Обучит уходу от удержания поперек. Повторить упражнения ходьба как «обезьяна», ходьба как «краб». Упражнения на гибкость.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39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удержание поперек. Обучит уходу от удержания поперек. Повторить упражнения ходьба как «обезьяна», ходьба как «краб». Упражнения на гибкость.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уход от удержания поперек.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вперед и назад. Повторить самостраховку вперед на руки, на спину. Самостроховку вправо и влево.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уход от удержания поперек.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вперед и назад. Повторить самостраховку вперед на руки, на спину. Самостроховку вправо и влево.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вперед и назад. Повторить самостраховку вперед на руки, на спину. Самостроховку вправо и влево.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кувырок вперед и назад. Повторить самостраховку вперед на руки, на спину. Самостроховку вправо и влево.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движению рук для броска задняя подножка. Сделать базовое ОФП. Играть в вышибалы.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движению рук для броска задняя подножка. Сделать базовое ОФП. Играть в вышибалы.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имитацию рук для броска задняя подножка. Обучить движению рук для броска задняя подножка с партнером. Упражнения на гибкость.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Повторить имитацию рук для броска задняя подножка. Обучить движению рук для броска задняя подножка с партнером. Упражнения на гибкость.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учикоми для задней подножки с партнером. Сделать базовое ОФП. Повторить висы на турнике. Играть в вышибалы.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49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учикоми для задней подножки с партнером. Сделать базовое ОФП. Повторить висы на турнике. Играть в вышибалы.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кувырки вперед, назад. Самостроховка. Обучить упражнению ласточка. Упражнения на гибкость. Играть самолеты приземляющиеся в обручи.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кувырки вперед, назад. Самостроховка. Обучить упражнению ласточка. Упражнения на гибкость. Играть самолеты приземляющиеся в обручи.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ahoma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удержанию в партере со стороны головы. Повторить удержания с боку и поперек.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перетягивание каната.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удержанию в партере со стороны головы. Повторить удержания с боку и поперек.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перетягивание каната.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удержание со стороны головы. Сделать базовое ОФП. Повторить упражнение ласточка. Упражнения на гибкость.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удержание со стороны головы. Сделать базовое ОФП. Повторить упражнение ласточка. Упражнения на гибкость.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удержание со стороны головы. Сделать базовое ОФП. Повторить упражнение ласточка. Упражнения на гибкость.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ahoma"/>
                <w:sz w:val="24"/>
                <w:szCs w:val="24"/>
              </w:rPr>
            </w:pPr>
            <w:r>
              <w:rPr>
                <w:rFonts w:ascii="Times New Roman" w:hAnsi="Times New Roman" w:eastAsia="Tahoma"/>
                <w:sz w:val="24"/>
                <w:szCs w:val="24"/>
              </w:rPr>
            </w:r>
            <w:r>
              <w:rPr>
                <w:rFonts w:ascii="Times New Roman" w:hAnsi="Times New Roman" w:eastAsia="Tahoma"/>
                <w:sz w:val="24"/>
                <w:szCs w:val="24"/>
              </w:rPr>
            </w:r>
            <w:r>
              <w:rPr>
                <w:rFonts w:ascii="Times New Roman" w:hAnsi="Times New Roman" w:eastAsia="Tahoma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уходу от удержания со стороны головы. Повторить все типы удержания  в партере. Играть в игру волк и овцы.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уходу от удержания со стороны головы. Повторить все типы удержания  в партере. Играть в игру волк и овцы.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59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уход от удержания со стороны головы. Борьба в партере на скорость: кто быстрее возьмет на удержание. Упражнения делается с разных позиций. Растяжка.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уход от удержания со стороны головы. Борьба в партере на скорость: кто быстрее возьмет на удержание. Упражнения делается с разных позиций. Растяжка.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борьбу на скорость с разных положений. Сделать базовое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ОФП. Повторить  висы на турнике. Повторить упражнение ласточка.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борьбу на скорость с разных положений. Сделать базовое ОФП. Повторить  висы на турнике. Повторить упражнение ласточка.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63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64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комбинированные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бегом, прыжками, метаниями, переноской и расстановкой различных предметов, лазаньем и перелезаниями.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65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Обучить подтягиванию на турнике с поддержкой ног. Повторить учикоми задней подножки и имитацию подсечки в движении боком. Упражнения на гибкость. Сделать шпагаты и мостики.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66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Обучить подтягиванию на турнике с поддержкой ног. Повторить учикоми задней подножки и имитацию подсечки в движении боком. Упражнения на гибкость. Сделать шпагаты и мостики.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67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подтягивание на турнике с поддержкой ног. Борьба в партере до 3 побед. Играть в вышибалы.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68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соревнование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подтягивание на турнике с поддержкой ног. Борьба в партере до 3 побед. Играть в вышибалы.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69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диагностику.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70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диагностику.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71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открытое занятие. Показать чему научились за 2 года занятия.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72 занятие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открытое занятие. Показать чему научились за 2 года занятия.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eastAsia="Tahoma"/>
                <w:sz w:val="24"/>
                <w:szCs w:val="24"/>
              </w:rPr>
              <w:t xml:space="preserve">текущее наблюдение</w:t>
            </w:r>
            <w:r/>
          </w:p>
        </w:tc>
      </w:tr>
    </w:tbl>
    <w:p>
      <w:pPr>
        <w:pStyle w:val="91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rPr>
          <w:rFonts w:ascii="Times New Roman" w:hAnsi="Times New Roman"/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851" w:bottom="851" w:left="1418" w:header="709" w:footer="175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 литературы: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1.Ашмарин Б.А. Теория и методика педагогических исследований в физическом воспитании: Пособие для студентов, аспирантов институтов физкультуры. М., Физкультура и спорт, 1978,-223с.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2.Громбах С.М., Юрко Г.П. О функциональных возможностях детей дошкольного возраста.// Дошкольное  воспитание, -1976.№9. с.51-53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3.Дзюдо: программа спортивной подготовки для детско-юношеских спортивных школ и специализированных детско-юношеских школ олимпийского резерва. Авт.- сост. С.В.Ерегина и др. / национальный союз дзюдо.- Советский спорт, 2006 – 212с.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4.Кравчук Т.А. Методика оздоровительной тренировки детей шестого года жизни / Автореферат  конд. дис. пед. наук. – Омск, 1996.-23с.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5.Осокина Т.И. Физическая культура в детском саду. М., Просвещение, 1986 – 304с.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6.Дзюдо: Методические рекомендации по физической культуре для дошкольников ( с начальными формами упражнений для дошкольников дзюдо) Авт. Сост. С.В.Ерегина и др. – М., Советский спорт, 2006. – 368с.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360" w:lineRule="auto"/>
      </w:pPr>
      <w:r/>
      <w:r/>
    </w:p>
    <w:sectPr>
      <w:footnotePr/>
      <w:endnotePr/>
      <w:type w:val="nextPage"/>
      <w:pgSz w:w="11906" w:h="16838" w:orient="portrait"/>
      <w:pgMar w:top="1418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7" w:hanging="360"/>
      </w:pPr>
      <w:rPr>
        <w:rFonts w:hint="default" w:cs="Times New Roman"/>
        <w:b/>
        <w:i/>
      </w:rPr>
    </w:lvl>
    <w:lvl w:ilvl="1">
      <w:start w:val="1"/>
      <w:numFmt w:val="decimal"/>
      <w:isLgl w:val="false"/>
      <w:suff w:val="tab"/>
      <w:lvlText w:val="%2)"/>
      <w:lvlJc w:val="left"/>
      <w:pPr>
        <w:ind w:left="1307" w:hanging="360"/>
      </w:pPr>
      <w:rPr>
        <w:rFonts w:hint="default"/>
        <w:color w:val="00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02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74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46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8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0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2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18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1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3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1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7" w:hanging="1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Theme="maj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4"/>
  </w:num>
  <w:num w:numId="17">
    <w:abstractNumId w:val="14"/>
  </w:num>
  <w:num w:numId="18">
    <w:abstractNumId w:val="13"/>
  </w:num>
  <w:num w:numId="19">
    <w:abstractNumId w:val="17"/>
  </w:num>
  <w:num w:numId="20">
    <w:abstractNumId w:val="15"/>
  </w:num>
  <w:num w:numId="21">
    <w:abstractNumId w:val="29"/>
  </w:num>
  <w:num w:numId="22">
    <w:abstractNumId w:val="26"/>
  </w:num>
  <w:num w:numId="23">
    <w:abstractNumId w:val="10"/>
  </w:num>
  <w:num w:numId="24">
    <w:abstractNumId w:val="16"/>
  </w:num>
  <w:num w:numId="25">
    <w:abstractNumId w:val="19"/>
  </w:num>
  <w:num w:numId="26">
    <w:abstractNumId w:val="11"/>
  </w:num>
  <w:num w:numId="27">
    <w:abstractNumId w:val="27"/>
  </w:num>
  <w:num w:numId="28">
    <w:abstractNumId w:val="31"/>
  </w:num>
  <w:num w:numId="29">
    <w:abstractNumId w:val="25"/>
  </w:num>
  <w:num w:numId="30">
    <w:abstractNumId w:val="22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07"/>
    <w:link w:val="906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05"/>
    <w:next w:val="905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basedOn w:val="907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05"/>
    <w:next w:val="90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basedOn w:val="907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05"/>
    <w:next w:val="905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basedOn w:val="90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05"/>
    <w:next w:val="905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basedOn w:val="907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05"/>
    <w:next w:val="905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basedOn w:val="907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05"/>
    <w:next w:val="905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basedOn w:val="907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05"/>
    <w:next w:val="905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basedOn w:val="907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05"/>
    <w:next w:val="905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basedOn w:val="907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905"/>
    <w:next w:val="905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07"/>
    <w:link w:val="753"/>
    <w:uiPriority w:val="10"/>
    <w:rPr>
      <w:sz w:val="48"/>
      <w:szCs w:val="48"/>
    </w:rPr>
  </w:style>
  <w:style w:type="paragraph" w:styleId="755">
    <w:name w:val="Subtitle"/>
    <w:basedOn w:val="905"/>
    <w:next w:val="905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07"/>
    <w:link w:val="755"/>
    <w:uiPriority w:val="11"/>
    <w:rPr>
      <w:sz w:val="24"/>
      <w:szCs w:val="24"/>
    </w:rPr>
  </w:style>
  <w:style w:type="paragraph" w:styleId="757">
    <w:name w:val="Quote"/>
    <w:basedOn w:val="905"/>
    <w:next w:val="905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5"/>
    <w:next w:val="905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07"/>
    <w:link w:val="910"/>
    <w:uiPriority w:val="99"/>
  </w:style>
  <w:style w:type="character" w:styleId="762">
    <w:name w:val="Footer Char"/>
    <w:basedOn w:val="907"/>
    <w:link w:val="912"/>
    <w:uiPriority w:val="99"/>
  </w:style>
  <w:style w:type="paragraph" w:styleId="763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12"/>
    <w:uiPriority w:val="99"/>
  </w:style>
  <w:style w:type="table" w:styleId="765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Footnote Text Char"/>
    <w:link w:val="920"/>
    <w:uiPriority w:val="99"/>
    <w:rPr>
      <w:sz w:val="18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7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paragraph" w:styleId="906">
    <w:name w:val="Heading 1"/>
    <w:basedOn w:val="905"/>
    <w:next w:val="905"/>
    <w:link w:val="92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>
    <w:name w:val="Header"/>
    <w:basedOn w:val="905"/>
    <w:link w:val="911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911" w:customStyle="1">
    <w:name w:val="Верхний колонтитул Знак"/>
    <w:basedOn w:val="907"/>
    <w:link w:val="910"/>
    <w:uiPriority w:val="99"/>
    <w:semiHidden/>
    <w:rPr>
      <w:rFonts w:ascii="Calibri" w:hAnsi="Calibri" w:eastAsia="Times New Roman" w:cs="Times New Roman"/>
    </w:rPr>
  </w:style>
  <w:style w:type="paragraph" w:styleId="912">
    <w:name w:val="Footer"/>
    <w:basedOn w:val="905"/>
    <w:link w:val="91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913" w:customStyle="1">
    <w:name w:val="Нижний колонтитул Знак"/>
    <w:basedOn w:val="907"/>
    <w:link w:val="912"/>
    <w:uiPriority w:val="99"/>
    <w:rPr>
      <w:rFonts w:ascii="Calibri" w:hAnsi="Calibri" w:eastAsia="Times New Roman" w:cs="Times New Roman"/>
    </w:rPr>
  </w:style>
  <w:style w:type="paragraph" w:styleId="914">
    <w:name w:val="List Paragraph"/>
    <w:basedOn w:val="905"/>
    <w:uiPriority w:val="1"/>
    <w:qFormat/>
    <w:pPr>
      <w:contextualSpacing/>
      <w:ind w:left="720"/>
    </w:pPr>
    <w:rPr>
      <w:rFonts w:ascii="Calibri" w:hAnsi="Calibri" w:eastAsia="Times New Roman" w:cs="Times New Roman"/>
    </w:rPr>
  </w:style>
  <w:style w:type="character" w:styleId="915" w:customStyle="1">
    <w:name w:val="apple-converted-space"/>
    <w:uiPriority w:val="99"/>
    <w:rPr>
      <w:rFonts w:cs="Times New Roman"/>
    </w:rPr>
  </w:style>
  <w:style w:type="character" w:styleId="916">
    <w:name w:val="Hyperlink"/>
    <w:uiPriority w:val="99"/>
    <w:rPr>
      <w:rFonts w:cs="Times New Roman"/>
      <w:color w:val="0000ff"/>
      <w:u w:val="single"/>
    </w:rPr>
  </w:style>
  <w:style w:type="character" w:styleId="917" w:customStyle="1">
    <w:name w:val="noprint"/>
    <w:uiPriority w:val="99"/>
    <w:rPr>
      <w:rFonts w:cs="Times New Roman"/>
    </w:rPr>
  </w:style>
  <w:style w:type="character" w:styleId="918">
    <w:name w:val="Strong"/>
    <w:uiPriority w:val="99"/>
    <w:qFormat/>
    <w:rPr>
      <w:rFonts w:cs="Times New Roman"/>
      <w:b/>
      <w:bCs/>
    </w:rPr>
  </w:style>
  <w:style w:type="table" w:styleId="919">
    <w:name w:val="Table Grid"/>
    <w:basedOn w:val="908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0">
    <w:name w:val="footnote text"/>
    <w:basedOn w:val="905"/>
    <w:link w:val="921"/>
    <w:uiPriority w:val="99"/>
    <w:semiHidden/>
    <w:pPr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character" w:styleId="921" w:customStyle="1">
    <w:name w:val="Текст сноски Знак"/>
    <w:basedOn w:val="907"/>
    <w:link w:val="920"/>
    <w:uiPriority w:val="99"/>
    <w:semiHidden/>
    <w:rPr>
      <w:rFonts w:ascii="Calibri" w:hAnsi="Calibri" w:eastAsia="Times New Roman" w:cs="Times New Roman"/>
      <w:sz w:val="20"/>
      <w:szCs w:val="20"/>
    </w:rPr>
  </w:style>
  <w:style w:type="character" w:styleId="922">
    <w:name w:val="footnote reference"/>
    <w:uiPriority w:val="99"/>
    <w:semiHidden/>
    <w:rPr>
      <w:rFonts w:cs="Times New Roman"/>
      <w:vertAlign w:val="superscript"/>
    </w:rPr>
  </w:style>
  <w:style w:type="character" w:styleId="923">
    <w:name w:val="line number"/>
    <w:basedOn w:val="907"/>
    <w:uiPriority w:val="99"/>
    <w:semiHidden/>
    <w:unhideWhenUsed/>
  </w:style>
  <w:style w:type="paragraph" w:styleId="924">
    <w:name w:val="Balloon Text"/>
    <w:basedOn w:val="905"/>
    <w:link w:val="925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925" w:customStyle="1">
    <w:name w:val="Текст выноски Знак"/>
    <w:basedOn w:val="907"/>
    <w:link w:val="924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26" w:customStyle="1">
    <w:name w:val="Заголовок 1 Знак"/>
    <w:basedOn w:val="907"/>
    <w:link w:val="906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927">
    <w:name w:val="No Spacing"/>
    <w:link w:val="928"/>
    <w:qFormat/>
    <w:pPr>
      <w:spacing w:after="0" w:line="240" w:lineRule="auto"/>
    </w:pPr>
    <w:rPr>
      <w:rFonts w:eastAsiaTheme="minorHAnsi"/>
      <w:lang w:eastAsia="en-US"/>
    </w:rPr>
  </w:style>
  <w:style w:type="character" w:styleId="928" w:customStyle="1">
    <w:name w:val="Без интервала Знак"/>
    <w:link w:val="927"/>
    <w:rPr>
      <w:rFonts w:eastAsiaTheme="minorHAnsi"/>
      <w:lang w:eastAsia="en-US"/>
    </w:rPr>
  </w:style>
  <w:style w:type="paragraph" w:styleId="929">
    <w:name w:val="Normal (Web)"/>
    <w:basedOn w:val="90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30">
    <w:name w:val="Body Text"/>
    <w:basedOn w:val="905"/>
    <w:link w:val="931"/>
    <w:uiPriority w:val="1"/>
    <w:qFormat/>
    <w:pPr>
      <w:ind w:left="218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931" w:customStyle="1">
    <w:name w:val="Основной текст Знак"/>
    <w:basedOn w:val="907"/>
    <w:link w:val="930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932" w:customStyle="1">
    <w:name w:val="ConsPlusNonformat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ru.wikipedia.org/wiki/%D0%AF%D0%BF%D0%BE%D0%BD%D1%81%D0%BA%D0%B8%D0%B9_%D1%8F%D0%B7%D1%8B%D0%BA" TargetMode="External"/><Relationship Id="rId13" Type="http://schemas.openxmlformats.org/officeDocument/2006/relationships/hyperlink" Target="http://ru.wikipedia.org/wiki/%D0%AF%D0%BF%D0%BE%D0%BD%D0%B8%D1%8F" TargetMode="External"/><Relationship Id="rId14" Type="http://schemas.openxmlformats.org/officeDocument/2006/relationships/hyperlink" Target="http://ru.wikipedia.org/wiki/%D0%91%D0%BE%D0%B5%D0%B2%D0%BE%D0%B5_%D0%B8%D1%81%D0%BA%D1%83%D1%81%D1%81%D1%82%D0%B2%D0%BE" TargetMode="External"/><Relationship Id="rId15" Type="http://schemas.openxmlformats.org/officeDocument/2006/relationships/hyperlink" Target="http://ru.wikipedia.org/wiki/%D0%A1%D0%BF%D0%BE%D1%80%D1%82" TargetMode="External"/><Relationship Id="rId16" Type="http://schemas.openxmlformats.org/officeDocument/2006/relationships/hyperlink" Target="http://ru.wikipedia.org/wiki/%D0%95%D0%B4%D0%B8%D0%BD%D0%BE%D0%B1%D0%BE%D1%80%D1%81%D1%82%D0%B2%D0%BE" TargetMode="External"/><Relationship Id="rId17" Type="http://schemas.openxmlformats.org/officeDocument/2006/relationships/hyperlink" Target="http://ru.wikipedia.org/wiki/XIX_%D0%B2%D0%B5%D0%BA" TargetMode="External"/><Relationship Id="rId18" Type="http://schemas.openxmlformats.org/officeDocument/2006/relationships/hyperlink" Target="http://ru.wikipedia.org/wiki/%D0%94%D0%B6%D0%B8%D1%83-%D0%B4%D0%B6%D0%B8%D1%82%D1%81%D1%83" TargetMode="External"/><Relationship Id="rId19" Type="http://schemas.openxmlformats.org/officeDocument/2006/relationships/hyperlink" Target="http://ru.wikipedia.org/wiki/%D0%9A%D0%B0%D0%BD%D0%BE,_%D0%94%D0%B7%D0%B8%D0%B3%D0%BE%D1%80%D0%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6A1D-ADA3-4B5F-80CE-00BB7297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</cp:revision>
  <dcterms:created xsi:type="dcterms:W3CDTF">2023-10-24T08:13:00Z</dcterms:created>
  <dcterms:modified xsi:type="dcterms:W3CDTF">2024-09-09T07:52:57Z</dcterms:modified>
</cp:coreProperties>
</file>