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ind w:left="0" w:right="0" w:firstLine="0"/>
        <w:jc w:val="center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Муниципальное бюджетное дошкольное образовательное учреждение</w: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pStyle w:val="882"/>
        <w:ind w:left="0" w:right="0" w:firstLine="0"/>
        <w:jc w:val="center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«Детский сад №17 «Незнайка»</w: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pStyle w:val="899"/>
        <w:ind w:left="0" w:right="0" w:firstLine="0"/>
        <w:jc w:val="center"/>
        <w:rPr>
          <w:rFonts w:ascii="Times New Roman" w:hAnsi="Times New Roman" w:cs="Times New Roman"/>
          <w:b/>
          <w:bCs/>
          <w:caps/>
          <w:sz w:val="24"/>
          <w:szCs w:val="24"/>
          <w:highlight w:val="none"/>
        </w:rPr>
      </w:pPr>
      <w:r>
        <w:rPr>
          <w:rFonts w:ascii="Times New Roman" w:hAnsi="Times New Roman"/>
          <w:bCs/>
        </w:rPr>
        <w:t xml:space="preserve">(МБДОУ «Детский сад №17 «Незнайка»)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  <w:highlight w:val="none"/>
        </w:rPr>
      </w:r>
    </w:p>
    <w:p>
      <w:pPr>
        <w:pStyle w:val="899"/>
        <w:ind w:left="0" w:right="0" w:firstLine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</w:p>
    <w:p>
      <w:pPr>
        <w:pStyle w:val="899"/>
        <w:ind w:left="0" w:right="0" w:firstLine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7168" behindDoc="0" locked="0" layoutInCell="1" allowOverlap="1">
                <wp:simplePos x="0" y="0"/>
                <wp:positionH relativeFrom="column">
                  <wp:posOffset>3130890</wp:posOffset>
                </wp:positionH>
                <wp:positionV relativeFrom="paragraph">
                  <wp:posOffset>155104</wp:posOffset>
                </wp:positionV>
                <wp:extent cx="3019425" cy="1257300"/>
                <wp:effectExtent l="3175" t="3175" r="3175" b="3175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019422" cy="12572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2877183" cy="1310487"/>
                                      <wp:effectExtent l="0" t="0" r="0" b="0"/>
                                      <wp:docPr id="2" name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104638014" name="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 rot="0" flipH="0" flipV="0">
                                                <a:off x="0" y="0"/>
                                                <a:ext cx="2877183" cy="131048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226.55pt;height:103.19pt;mso-wrap-distance-left:0.00pt;mso-wrap-distance-top:0.00pt;mso-wrap-distance-right:0.00pt;mso-wrap-distance-bottom:0.00pt;rotation:0;" stroked="false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7168;o:allowoverlap:true;o:allowincell:true;mso-position-horizontal-relative:text;margin-left:246.53pt;mso-position-horizontal:absolute;mso-position-vertical-relative:text;margin-top:12.21pt;mso-position-vertical:absolute;width:237.75pt;height:99.00pt;mso-wrap-distance-left:9.07pt;mso-wrap-distance-top:0.00pt;mso-wrap-distance-right:9.07pt;mso-wrap-distance-bottom:0.00pt;v-text-anchor:top;visibility:visible;" fillcolor="#FFFFFF" strokecolor="#FFFFFF" strokeweight="0.50pt">
                <v:stroke dashstyle="solid"/>
                <v:textbox inset="0,0,0,0">
                  <w:txbxContent>
                    <w:p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2877183" cy="1310487"/>
                                <wp:effectExtent l="0" t="0" r="0" b="0"/>
                                <wp:docPr id="2" name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04638014" name="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 rot="0" flipH="0" flipV="0">
                                          <a:off x="0" y="0"/>
                                          <a:ext cx="2877183" cy="131048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226.55pt;height:103.19pt;mso-wrap-distance-left:0.00pt;mso-wrap-distance-top:0.00pt;mso-wrap-distance-right:0.00pt;mso-wrap-distance-bottom:0.00pt;rotation:0;" stroked="false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</w:p>
    <w:p>
      <w:pPr>
        <w:pStyle w:val="899"/>
        <w:ind w:left="0" w:right="0" w:firstLine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</w:p>
    <w:p>
      <w:pPr>
        <w:ind w:left="0" w:right="0" w:firstLine="0"/>
        <w:jc w:val="both"/>
        <w:spacing w:before="69" w:line="275" w:lineRule="exact"/>
        <w:rPr>
          <w:rFonts w:ascii="Times New Roman" w:hAnsi="Times New Roman" w:cs="Times New Roman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СОГЛАСОВАНО:</w:t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highlight w:val="none"/>
          <w14:ligatures w14:val="none"/>
        </w:rPr>
      </w:r>
      <w:r>
        <w:rPr>
          <w:rFonts w:ascii="Times New Roman" w:hAnsi="Times New Roman" w:cs="Times New Roman"/>
          <w:highlight w:val="none"/>
          <w14:ligatures w14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педагогическом совете 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</w:t>
        <w:tab/>
        <w:tab/>
        <w:tab/>
        <w:tab/>
        <w:tab/>
        <w:tab/>
        <w:tab/>
        <w:t xml:space="preserve">      </w:t>
      </w:r>
      <w:r>
        <w:rPr>
          <w:rFonts w:ascii="Times New Roman" w:hAnsi="Times New Roman" w:cs="Times New Roman"/>
          <w:highlight w:val="none"/>
          <w14:ligatures w14:val="none"/>
        </w:rPr>
      </w:r>
      <w:r>
        <w:rPr>
          <w:rFonts w:ascii="Times New Roman" w:hAnsi="Times New Roman" w:cs="Times New Roman"/>
          <w:highlight w:val="none"/>
          <w14:ligatures w14:val="none"/>
        </w:rPr>
      </w:r>
    </w:p>
    <w:p>
      <w:pPr>
        <w:pStyle w:val="899"/>
        <w:ind w:left="0" w:right="0" w:firstLine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протокол от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29»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августа 20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24г.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</w:p>
    <w:p>
      <w:pPr>
        <w:pStyle w:val="899"/>
        <w:ind w:left="0" w:right="0" w:firstLine="0"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</w:p>
    <w:p>
      <w:pPr>
        <w:pStyle w:val="899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rPr>
          <w:rFonts w:eastAsia="Calibri" w:cs="Calibri"/>
          <w:b/>
          <w:bCs/>
          <w:sz w:val="24"/>
          <w:szCs w:val="24"/>
          <w:lang w:eastAsia="en-US"/>
        </w:rPr>
      </w:pPr>
      <w:r>
        <w:rPr>
          <w:rFonts w:eastAsia="Calibri" w:cs="Calibri"/>
          <w:b/>
          <w:sz w:val="24"/>
          <w:szCs w:val="24"/>
          <w:lang w:eastAsia="en-US"/>
        </w:rPr>
      </w:r>
      <w:r>
        <w:rPr>
          <w:rFonts w:eastAsia="Calibri" w:cs="Calibri"/>
          <w:b/>
          <w:sz w:val="24"/>
          <w:szCs w:val="24"/>
          <w:lang w:eastAsia="en-US"/>
        </w:rPr>
        <w:t xml:space="preserve">   </w:t>
      </w:r>
      <w:r>
        <w:rPr>
          <w:rFonts w:eastAsia="Calibri" w:cs="Calibri"/>
          <w:b/>
          <w:bCs/>
          <w:sz w:val="24"/>
          <w:szCs w:val="24"/>
          <w:lang w:eastAsia="en-US"/>
        </w:rPr>
      </w:r>
      <w:r>
        <w:rPr>
          <w:rFonts w:eastAsia="Calibri" w:cs="Calibri"/>
          <w:b/>
          <w:bCs/>
          <w:sz w:val="24"/>
          <w:szCs w:val="24"/>
          <w:lang w:eastAsia="en-US"/>
        </w:rPr>
      </w:r>
    </w:p>
    <w:p>
      <w:pPr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jc w:val="center"/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32"/>
          <w:szCs w:val="32"/>
        </w:rPr>
        <w:t xml:space="preserve">ДОПОЛНИТЕЛЬНАЯ ОБЩЕРАЗВИВАЮЩАЯ ПРОГРАММА</w:t>
      </w:r>
      <w:r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</w:r>
      <w:r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</w:r>
    </w:p>
    <w:p>
      <w:pPr>
        <w:pStyle w:val="882"/>
        <w:jc w:val="center"/>
        <w:spacing w:line="360" w:lineRule="auto"/>
        <w:rPr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32"/>
          <w:szCs w:val="32"/>
        </w:rPr>
        <w:t xml:space="preserve">ХУДОЖЕСТВЕННОЙ НАПРАВЛЕННОСТИ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2"/>
        <w:jc w:val="center"/>
        <w:spacing w:line="360" w:lineRule="auto"/>
        <w:widowControl w:val="off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</w:t>
      </w:r>
      <w:r>
        <w:rPr>
          <w:b/>
          <w:bCs/>
          <w:sz w:val="32"/>
          <w:szCs w:val="32"/>
        </w:rPr>
        <w:t xml:space="preserve">ВЕСЕЛАЯ НОТКА</w:t>
      </w:r>
      <w:r>
        <w:rPr>
          <w:b/>
          <w:bCs/>
          <w:sz w:val="32"/>
          <w:szCs w:val="32"/>
        </w:rPr>
        <w:t xml:space="preserve">»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Style w:val="882"/>
        <w:jc w:val="center"/>
        <w:spacing w:line="360" w:lineRule="auto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(для детей от 5 до 7 лет, </w:t>
      </w:r>
      <w:r>
        <w:rPr>
          <w:bCs/>
          <w:sz w:val="28"/>
          <w:szCs w:val="28"/>
        </w:rPr>
        <w:t xml:space="preserve">2 года обучения)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2"/>
        <w:jc w:val="center"/>
        <w:spacing w:line="360" w:lineRule="auto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 программы: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Литвинчук Ирина Владимировна,</w:t>
      </w:r>
      <w:r>
        <w:rPr>
          <w:sz w:val="28"/>
          <w:szCs w:val="28"/>
        </w:rPr>
      </w:r>
      <w:r/>
    </w:p>
    <w:p>
      <w:pPr>
        <w:pStyle w:val="8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1 квалификационной категории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редактор: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методист Баландина Н.А.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2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Ханты-Мансийск, 2024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2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spacing w:line="360" w:lineRule="auto"/>
        <w:tabs>
          <w:tab w:val="left" w:pos="436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ind w:right="1255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numPr>
          <w:ilvl w:val="0"/>
          <w:numId w:val="5"/>
        </w:numPr>
        <w:spacing w:line="360" w:lineRule="auto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Пояснительная записка…………………………………..3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2"/>
        <w:numPr>
          <w:ilvl w:val="0"/>
          <w:numId w:val="5"/>
        </w:numPr>
        <w:spacing w:line="360" w:lineRule="auto"/>
        <w:shd w:val="clear" w:color="auto" w:fill="ffffff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Цели и задачи. Ведущие теоретические идеи, принципы, технологии</w:t>
      </w:r>
      <w:r>
        <w:rPr>
          <w:color w:val="000000"/>
          <w:sz w:val="28"/>
          <w:szCs w:val="28"/>
        </w:rPr>
        <w:t xml:space="preserve">………………………………………………..</w:t>
      </w:r>
      <w:r>
        <w:rPr>
          <w:color w:val="000000"/>
          <w:sz w:val="28"/>
          <w:szCs w:val="28"/>
        </w:rPr>
        <w:t xml:space="preserve">5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82"/>
        <w:numPr>
          <w:ilvl w:val="0"/>
          <w:numId w:val="5"/>
        </w:numPr>
        <w:spacing w:line="360" w:lineRule="auto"/>
        <w:shd w:val="clear" w:color="auto" w:fill="ffffff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Ожидаемые результаты обучения…………………</w:t>
      </w:r>
      <w:r>
        <w:rPr>
          <w:color w:val="000000"/>
          <w:sz w:val="28"/>
          <w:szCs w:val="28"/>
        </w:rPr>
        <w:t xml:space="preserve">……</w:t>
      </w:r>
      <w:r>
        <w:rPr>
          <w:color w:val="000000"/>
          <w:sz w:val="28"/>
          <w:szCs w:val="28"/>
        </w:rPr>
        <w:t xml:space="preserve">.</w:t>
      </w:r>
      <w:r>
        <w:rPr>
          <w:bCs/>
          <w:color w:val="000000"/>
          <w:sz w:val="28"/>
          <w:szCs w:val="28"/>
        </w:rPr>
        <w:t xml:space="preserve">8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82"/>
        <w:numPr>
          <w:ilvl w:val="0"/>
          <w:numId w:val="5"/>
        </w:numPr>
        <w:spacing w:line="360" w:lineRule="auto"/>
        <w:shd w:val="clear" w:color="auto" w:fill="ffffff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Содержательный раздел</w:t>
      </w:r>
      <w:r>
        <w:rPr>
          <w:bCs/>
          <w:color w:val="000000"/>
          <w:sz w:val="28"/>
          <w:szCs w:val="28"/>
        </w:rPr>
        <w:t xml:space="preserve">…………………………………..9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82"/>
        <w:ind w:left="720"/>
        <w:spacing w:line="360" w:lineRule="auto"/>
        <w:shd w:val="clear" w:color="auto" w:fill="ffffff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4.1. </w:t>
      </w:r>
      <w:r>
        <w:rPr>
          <w:bCs/>
          <w:color w:val="000000"/>
          <w:sz w:val="28"/>
          <w:szCs w:val="28"/>
        </w:rPr>
        <w:t xml:space="preserve">Учебн</w:t>
      </w:r>
      <w:r>
        <w:rPr>
          <w:bCs/>
          <w:color w:val="000000"/>
          <w:sz w:val="28"/>
          <w:szCs w:val="28"/>
        </w:rPr>
        <w:t xml:space="preserve">о-тематический </w:t>
      </w:r>
      <w:r>
        <w:rPr>
          <w:bCs/>
          <w:color w:val="000000"/>
          <w:sz w:val="28"/>
          <w:szCs w:val="28"/>
        </w:rPr>
        <w:t xml:space="preserve">план программы</w:t>
      </w:r>
      <w:r>
        <w:rPr>
          <w:bCs/>
          <w:color w:val="000000"/>
          <w:sz w:val="28"/>
          <w:szCs w:val="28"/>
        </w:rPr>
        <w:t xml:space="preserve"> (1 год обучения)………………………………………………</w:t>
      </w:r>
      <w:r>
        <w:rPr>
          <w:bCs/>
          <w:color w:val="000000"/>
          <w:sz w:val="28"/>
          <w:szCs w:val="28"/>
        </w:rPr>
        <w:t xml:space="preserve">…..9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82"/>
        <w:ind w:left="720"/>
        <w:spacing w:line="360" w:lineRule="auto"/>
        <w:shd w:val="clear" w:color="auto" w:fill="ffffff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4.2. </w:t>
      </w:r>
      <w:r>
        <w:rPr>
          <w:bCs/>
          <w:color w:val="000000"/>
          <w:sz w:val="28"/>
          <w:szCs w:val="28"/>
        </w:rPr>
        <w:t xml:space="preserve">Содержание программы………………………… </w:t>
      </w:r>
      <w:r>
        <w:rPr>
          <w:bCs/>
          <w:color w:val="000000"/>
          <w:sz w:val="28"/>
          <w:szCs w:val="28"/>
        </w:rPr>
        <w:t xml:space="preserve">…</w:t>
      </w:r>
      <w:r>
        <w:rPr>
          <w:bCs/>
          <w:color w:val="000000"/>
          <w:sz w:val="28"/>
          <w:szCs w:val="28"/>
        </w:rPr>
        <w:t xml:space="preserve">1</w:t>
      </w:r>
      <w:r>
        <w:rPr>
          <w:bCs/>
          <w:color w:val="000000"/>
          <w:sz w:val="28"/>
          <w:szCs w:val="28"/>
        </w:rPr>
        <w:t xml:space="preserve">1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82"/>
        <w:ind w:left="720"/>
        <w:spacing w:line="360" w:lineRule="auto"/>
        <w:shd w:val="clear" w:color="auto" w:fill="ffffff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4.3. </w:t>
      </w:r>
      <w:r>
        <w:rPr>
          <w:bCs/>
          <w:color w:val="000000"/>
          <w:sz w:val="28"/>
          <w:szCs w:val="28"/>
        </w:rPr>
        <w:t xml:space="preserve">Учебно-тематический </w:t>
      </w:r>
      <w:r>
        <w:rPr>
          <w:bCs/>
          <w:color w:val="000000"/>
          <w:sz w:val="28"/>
          <w:szCs w:val="28"/>
        </w:rPr>
        <w:t xml:space="preserve"> план программы (2 год обучения)………………………………………………….</w:t>
      </w:r>
      <w:r>
        <w:rPr>
          <w:bCs/>
          <w:color w:val="000000"/>
          <w:sz w:val="28"/>
          <w:szCs w:val="28"/>
        </w:rPr>
        <w:t xml:space="preserve">15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82"/>
        <w:ind w:left="720"/>
        <w:spacing w:line="360" w:lineRule="auto"/>
        <w:shd w:val="clear" w:color="auto" w:fill="ffffff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4.4. Содержание программы……………………………..</w:t>
      </w:r>
      <w:r>
        <w:rPr>
          <w:bCs/>
          <w:color w:val="000000"/>
          <w:sz w:val="28"/>
          <w:szCs w:val="28"/>
        </w:rPr>
        <w:t xml:space="preserve">17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82"/>
        <w:numPr>
          <w:ilvl w:val="0"/>
          <w:numId w:val="5"/>
        </w:numPr>
        <w:spacing w:line="360" w:lineRule="auto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Список литературы </w:t>
      </w:r>
      <w:r>
        <w:rPr>
          <w:bCs/>
          <w:color w:val="000000"/>
          <w:sz w:val="28"/>
          <w:szCs w:val="28"/>
        </w:rPr>
        <w:t xml:space="preserve">……………………….…………….22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2"/>
        <w:numPr>
          <w:ilvl w:val="0"/>
          <w:numId w:val="5"/>
        </w:numPr>
        <w:spacing w:line="360" w:lineRule="auto"/>
        <w:shd w:val="clear" w:color="auto" w:fill="ffffff"/>
        <w:widowControl w:val="off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Приложения…………………….………………………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82"/>
        <w:jc w:val="center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2"/>
        <w:jc w:val="center"/>
        <w:spacing w:line="360" w:lineRule="auto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</w:r>
      <w:r>
        <w:rPr>
          <w:rFonts w:cs="Arial"/>
          <w:b/>
          <w:bCs/>
          <w:color w:val="000000"/>
          <w:sz w:val="28"/>
          <w:szCs w:val="28"/>
        </w:rPr>
      </w:r>
      <w:r>
        <w:rPr>
          <w:rFonts w:cs="Arial"/>
          <w:b/>
          <w:bCs/>
          <w:color w:val="000000"/>
          <w:sz w:val="28"/>
          <w:szCs w:val="28"/>
        </w:rPr>
      </w:r>
    </w:p>
    <w:p>
      <w:pPr>
        <w:pStyle w:val="882"/>
        <w:jc w:val="center"/>
        <w:spacing w:line="360" w:lineRule="auto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</w:r>
      <w:r>
        <w:rPr>
          <w:rFonts w:cs="Arial"/>
          <w:b/>
          <w:bCs/>
          <w:color w:val="000000"/>
          <w:sz w:val="28"/>
          <w:szCs w:val="28"/>
        </w:rPr>
      </w:r>
      <w:r>
        <w:rPr>
          <w:rFonts w:cs="Arial"/>
          <w:b/>
          <w:bCs/>
          <w:color w:val="000000"/>
          <w:sz w:val="28"/>
          <w:szCs w:val="28"/>
        </w:rPr>
      </w:r>
    </w:p>
    <w:p>
      <w:pPr>
        <w:pStyle w:val="882"/>
        <w:jc w:val="center"/>
        <w:spacing w:line="360" w:lineRule="auto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</w:r>
      <w:r>
        <w:rPr>
          <w:rFonts w:cs="Arial"/>
          <w:b/>
          <w:bCs/>
          <w:color w:val="000000"/>
          <w:sz w:val="28"/>
          <w:szCs w:val="28"/>
        </w:rPr>
      </w:r>
      <w:r>
        <w:rPr>
          <w:rFonts w:cs="Arial"/>
          <w:b/>
          <w:bCs/>
          <w:color w:val="000000"/>
          <w:sz w:val="28"/>
          <w:szCs w:val="28"/>
        </w:rPr>
      </w:r>
    </w:p>
    <w:p>
      <w:pPr>
        <w:pStyle w:val="882"/>
        <w:jc w:val="center"/>
        <w:spacing w:line="360" w:lineRule="auto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</w:r>
      <w:r>
        <w:rPr>
          <w:rFonts w:cs="Arial"/>
          <w:b/>
          <w:bCs/>
          <w:color w:val="000000"/>
          <w:sz w:val="28"/>
          <w:szCs w:val="28"/>
        </w:rPr>
      </w:r>
      <w:r>
        <w:rPr>
          <w:rFonts w:cs="Arial"/>
          <w:b/>
          <w:bCs/>
          <w:color w:val="000000"/>
          <w:sz w:val="28"/>
          <w:szCs w:val="28"/>
        </w:rPr>
      </w:r>
    </w:p>
    <w:p>
      <w:pPr>
        <w:pStyle w:val="882"/>
        <w:jc w:val="center"/>
        <w:spacing w:line="360" w:lineRule="auto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</w:r>
      <w:r>
        <w:rPr>
          <w:rFonts w:cs="Arial"/>
          <w:b/>
          <w:bCs/>
          <w:color w:val="000000"/>
          <w:sz w:val="28"/>
          <w:szCs w:val="28"/>
        </w:rPr>
      </w:r>
      <w:r>
        <w:rPr>
          <w:rFonts w:cs="Arial"/>
          <w:b/>
          <w:bCs/>
          <w:color w:val="000000"/>
          <w:sz w:val="28"/>
          <w:szCs w:val="28"/>
        </w:rPr>
      </w:r>
    </w:p>
    <w:p>
      <w:pPr>
        <w:pStyle w:val="882"/>
        <w:jc w:val="center"/>
        <w:spacing w:line="360" w:lineRule="auto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</w:r>
      <w:r>
        <w:rPr>
          <w:rFonts w:cs="Arial"/>
          <w:b/>
          <w:bCs/>
          <w:color w:val="000000"/>
          <w:sz w:val="28"/>
          <w:szCs w:val="28"/>
        </w:rPr>
      </w:r>
      <w:r>
        <w:rPr>
          <w:rFonts w:cs="Arial"/>
          <w:b/>
          <w:bCs/>
          <w:color w:val="000000"/>
          <w:sz w:val="28"/>
          <w:szCs w:val="28"/>
        </w:rPr>
      </w:r>
    </w:p>
    <w:p>
      <w:pPr>
        <w:pStyle w:val="882"/>
        <w:jc w:val="center"/>
        <w:spacing w:line="360" w:lineRule="auto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</w:r>
      <w:r>
        <w:rPr>
          <w:rFonts w:cs="Arial"/>
          <w:b/>
          <w:bCs/>
          <w:color w:val="000000"/>
          <w:sz w:val="28"/>
          <w:szCs w:val="28"/>
        </w:rPr>
      </w:r>
      <w:r>
        <w:rPr>
          <w:rFonts w:cs="Arial"/>
          <w:b/>
          <w:bCs/>
          <w:color w:val="000000"/>
          <w:sz w:val="28"/>
          <w:szCs w:val="28"/>
        </w:rPr>
      </w:r>
    </w:p>
    <w:p>
      <w:pPr>
        <w:pStyle w:val="882"/>
        <w:jc w:val="center"/>
        <w:spacing w:line="360" w:lineRule="auto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</w:r>
      <w:r>
        <w:rPr>
          <w:rFonts w:cs="Arial"/>
          <w:b/>
          <w:bCs/>
          <w:color w:val="000000"/>
          <w:sz w:val="28"/>
          <w:szCs w:val="28"/>
        </w:rPr>
      </w:r>
      <w:r>
        <w:rPr>
          <w:rFonts w:cs="Arial"/>
          <w:b/>
          <w:bCs/>
          <w:color w:val="000000"/>
          <w:sz w:val="28"/>
          <w:szCs w:val="28"/>
        </w:rPr>
      </w:r>
    </w:p>
    <w:p>
      <w:pPr>
        <w:pStyle w:val="882"/>
        <w:jc w:val="center"/>
        <w:spacing w:line="360" w:lineRule="auto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</w:r>
      <w:r>
        <w:rPr>
          <w:rFonts w:cs="Arial"/>
          <w:b/>
          <w:bCs/>
          <w:color w:val="000000"/>
          <w:sz w:val="28"/>
          <w:szCs w:val="28"/>
        </w:rPr>
      </w:r>
      <w:r>
        <w:rPr>
          <w:rFonts w:cs="Arial"/>
          <w:b/>
          <w:bCs/>
          <w:color w:val="000000"/>
          <w:sz w:val="28"/>
          <w:szCs w:val="28"/>
        </w:rPr>
      </w:r>
    </w:p>
    <w:p>
      <w:pPr>
        <w:jc w:val="center"/>
        <w:spacing w:line="360" w:lineRule="auto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</w:r>
      <w:r>
        <w:rPr>
          <w:rFonts w:cs="Arial"/>
          <w:b/>
          <w:bCs/>
          <w:color w:val="000000"/>
          <w:sz w:val="28"/>
          <w:szCs w:val="28"/>
        </w:rPr>
      </w:r>
      <w:r>
        <w:rPr>
          <w:rFonts w:cs="Arial"/>
          <w:b/>
          <w:bCs/>
          <w:color w:val="000000"/>
          <w:sz w:val="28"/>
          <w:szCs w:val="28"/>
        </w:rPr>
      </w:r>
    </w:p>
    <w:p>
      <w:pPr>
        <w:jc w:val="center"/>
        <w:spacing w:line="360" w:lineRule="auto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</w:r>
      <w:r>
        <w:rPr>
          <w:rFonts w:cs="Arial"/>
          <w:b/>
          <w:bCs/>
          <w:color w:val="000000"/>
          <w:sz w:val="28"/>
          <w:szCs w:val="28"/>
        </w:rPr>
      </w:r>
      <w:r>
        <w:rPr>
          <w:rFonts w:cs="Arial"/>
          <w:b/>
          <w:bCs/>
          <w:color w:val="000000"/>
          <w:sz w:val="28"/>
          <w:szCs w:val="28"/>
        </w:rPr>
      </w:r>
    </w:p>
    <w:p>
      <w:pPr>
        <w:pStyle w:val="882"/>
        <w:jc w:val="center"/>
        <w:spacing w:line="360" w:lineRule="auto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</w:r>
      <w:r>
        <w:rPr>
          <w:rFonts w:cs="Arial"/>
          <w:b/>
          <w:bCs/>
          <w:color w:val="000000"/>
          <w:sz w:val="28"/>
          <w:szCs w:val="28"/>
        </w:rPr>
      </w:r>
      <w:r>
        <w:rPr>
          <w:rFonts w:cs="Arial"/>
          <w:b/>
          <w:bCs/>
          <w:color w:val="000000"/>
          <w:sz w:val="28"/>
          <w:szCs w:val="28"/>
        </w:rPr>
      </w:r>
    </w:p>
    <w:p>
      <w:pPr>
        <w:pStyle w:val="882"/>
        <w:jc w:val="center"/>
        <w:spacing w:line="360" w:lineRule="auto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</w:r>
      <w:r>
        <w:rPr>
          <w:rFonts w:cs="Arial"/>
          <w:b/>
          <w:bCs/>
          <w:color w:val="000000"/>
          <w:sz w:val="28"/>
          <w:szCs w:val="28"/>
        </w:rPr>
      </w:r>
      <w:r>
        <w:rPr>
          <w:rFonts w:cs="Arial"/>
          <w:b/>
          <w:bCs/>
          <w:color w:val="000000"/>
          <w:sz w:val="28"/>
          <w:szCs w:val="28"/>
        </w:rPr>
      </w:r>
    </w:p>
    <w:p>
      <w:pPr>
        <w:pStyle w:val="890"/>
        <w:jc w:val="center"/>
        <w:spacing w:before="0" w:beforeAutospacing="0" w:after="0" w:afterAutospacing="0" w:line="360" w:lineRule="auto"/>
        <w:rPr>
          <w:b/>
          <w:bCs/>
          <w:color w:val="000000"/>
          <w:sz w:val="32"/>
          <w:szCs w:val="32"/>
        </w:rPr>
        <w:outlineLvl w:val="0"/>
      </w:pPr>
      <w:r>
        <w:rPr>
          <w:b/>
          <w:bCs/>
          <w:color w:val="000000"/>
          <w:sz w:val="32"/>
          <w:szCs w:val="32"/>
        </w:rPr>
        <w:t xml:space="preserve">1. </w:t>
      </w:r>
      <w:r>
        <w:rPr>
          <w:b/>
          <w:bCs/>
          <w:color w:val="000000"/>
          <w:sz w:val="32"/>
          <w:szCs w:val="32"/>
        </w:rPr>
        <w:t xml:space="preserve">Пояснительная записка</w:t>
      </w:r>
      <w:r>
        <w:rPr>
          <w:b/>
          <w:bCs/>
          <w:color w:val="000000"/>
          <w:sz w:val="32"/>
          <w:szCs w:val="32"/>
        </w:rPr>
      </w:r>
      <w:r>
        <w:rPr>
          <w:b/>
          <w:bCs/>
          <w:color w:val="000000"/>
          <w:sz w:val="32"/>
          <w:szCs w:val="32"/>
        </w:rPr>
      </w:r>
    </w:p>
    <w:p>
      <w:pPr>
        <w:pStyle w:val="890"/>
        <w:jc w:val="center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  <w:t xml:space="preserve">Актуальность программы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tbl>
      <w:tblPr>
        <w:tblW w:w="5760" w:type="dxa"/>
        <w:tblInd w:w="3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60" w:type="dxa"/>
            <w:vAlign w:val="top"/>
            <w:textDirection w:val="lrTb"/>
            <w:noWrap w:val="false"/>
          </w:tcPr>
          <w:p>
            <w:pPr>
              <w:pStyle w:val="882"/>
              <w:ind w:left="113" w:hanging="29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iCs/>
                <w:color w:val="000000"/>
                <w:sz w:val="28"/>
                <w:szCs w:val="28"/>
              </w:rPr>
              <w:t xml:space="preserve">«Если у вас есть талант</w:t>
            </w:r>
            <w:r>
              <w:rPr>
                <w:rFonts w:cs="Arial"/>
                <w:iCs/>
                <w:color w:val="000000"/>
                <w:sz w:val="28"/>
                <w:szCs w:val="28"/>
              </w:rPr>
              <w:t xml:space="preserve"> - </w:t>
            </w:r>
            <w:r>
              <w:rPr>
                <w:rFonts w:cs="Arial"/>
                <w:iCs/>
                <w:color w:val="000000"/>
                <w:sz w:val="28"/>
                <w:szCs w:val="28"/>
              </w:rPr>
              <w:t xml:space="preserve"> поделитесь им с другими! </w:t>
            </w:r>
            <w:r>
              <w:rPr>
                <w:rFonts w:cs="Arial"/>
                <w:color w:val="000000"/>
                <w:sz w:val="28"/>
                <w:szCs w:val="28"/>
              </w:rPr>
              <w:br w:type="textWrapping" w:clear="all"/>
            </w:r>
            <w:r>
              <w:rPr>
                <w:rFonts w:cs="Arial"/>
                <w:iCs/>
                <w:color w:val="000000"/>
                <w:sz w:val="28"/>
                <w:szCs w:val="28"/>
              </w:rPr>
              <w:t xml:space="preserve">Если вы знаете, что сказать этому миру</w:t>
            </w:r>
            <w:r>
              <w:rPr>
                <w:rFonts w:cs="Arial"/>
                <w:iCs/>
                <w:color w:val="000000"/>
                <w:sz w:val="28"/>
                <w:szCs w:val="28"/>
              </w:rPr>
              <w:t xml:space="preserve"> -</w:t>
            </w:r>
            <w:r>
              <w:rPr>
                <w:rFonts w:cs="Arial"/>
                <w:iCs/>
                <w:color w:val="000000"/>
                <w:sz w:val="28"/>
                <w:szCs w:val="28"/>
              </w:rPr>
              <w:t xml:space="preserve"> скажите! </w:t>
            </w:r>
            <w:r>
              <w:rPr>
                <w:rFonts w:cs="Arial"/>
                <w:color w:val="000000"/>
                <w:sz w:val="28"/>
                <w:szCs w:val="28"/>
              </w:rPr>
              <w:br w:type="textWrapping" w:clear="all"/>
            </w:r>
            <w:r>
              <w:rPr>
                <w:rFonts w:cs="Arial"/>
                <w:iCs/>
                <w:color w:val="000000"/>
                <w:sz w:val="28"/>
                <w:szCs w:val="28"/>
              </w:rPr>
              <w:t xml:space="preserve">Если ваша душа поёт</w:t>
            </w:r>
            <w:r>
              <w:rPr>
                <w:rFonts w:cs="Arial"/>
                <w:iCs/>
                <w:color w:val="000000"/>
                <w:sz w:val="28"/>
                <w:szCs w:val="28"/>
              </w:rPr>
              <w:t xml:space="preserve"> - </w:t>
            </w:r>
            <w:r>
              <w:rPr>
                <w:rFonts w:cs="Arial"/>
                <w:iCs/>
                <w:color w:val="000000"/>
                <w:sz w:val="28"/>
                <w:szCs w:val="28"/>
              </w:rPr>
              <w:t xml:space="preserve"> пойте!»</w:t>
            </w:r>
            <w:r>
              <w:rPr>
                <w:rFonts w:cs="Arial"/>
                <w:color w:val="000000"/>
                <w:sz w:val="28"/>
                <w:szCs w:val="28"/>
              </w:rPr>
            </w:r>
            <w:r>
              <w:rPr>
                <w:rFonts w:cs="Arial"/>
                <w:color w:val="000000"/>
                <w:sz w:val="28"/>
                <w:szCs w:val="28"/>
              </w:rPr>
            </w:r>
          </w:p>
          <w:p>
            <w:pPr>
              <w:pStyle w:val="882"/>
              <w:jc w:val="right"/>
              <w:spacing w:line="360" w:lineRule="auto"/>
              <w:rPr>
                <w:rFonts w:cs="Arial"/>
                <w:iCs/>
                <w:color w:val="000000"/>
                <w:sz w:val="28"/>
                <w:szCs w:val="28"/>
              </w:rPr>
            </w:pPr>
            <w:r>
              <w:rPr>
                <w:rFonts w:cs="Arial"/>
                <w:iCs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cs="Arial"/>
                <w:i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cs="Arial"/>
                <w:iCs/>
                <w:color w:val="000000"/>
                <w:sz w:val="28"/>
                <w:szCs w:val="28"/>
              </w:rPr>
              <w:t xml:space="preserve">Наталия Княжинская</w:t>
            </w:r>
            <w:r>
              <w:rPr>
                <w:rFonts w:cs="Arial"/>
                <w:iCs/>
                <w:color w:val="000000"/>
                <w:sz w:val="28"/>
                <w:szCs w:val="28"/>
              </w:rPr>
            </w:r>
            <w:r>
              <w:rPr>
                <w:rFonts w:cs="Arial"/>
                <w:iCs/>
                <w:color w:val="000000"/>
                <w:sz w:val="28"/>
                <w:szCs w:val="28"/>
              </w:rPr>
            </w:r>
          </w:p>
        </w:tc>
      </w:tr>
    </w:tbl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Современная образовательная среда - это условия, в которых каждый ребенок развивается соразмерно своим способностям, интересам и потребностям.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В России уделяется большое  внимание развитию эстетического образования детей и подростков. На это направлена и деятельность дошкольных учреждений.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 Человек наделен от природы особым даром – голосом. Именно голос помогает человеку общаться с окружающим миром, выражать свое отношение к различным я</w:t>
      </w:r>
      <w:r>
        <w:rPr>
          <w:rFonts w:cs="Arial"/>
          <w:color w:val="000000"/>
          <w:sz w:val="28"/>
          <w:szCs w:val="28"/>
        </w:rPr>
        <w:t xml:space="preserve">влениям жизни. Певческий голосовой аппарат – необыкновенный инструмент, таящий в себе исключительное богатство красок и различных оттенков. Пользоваться певческим голосом человек начинает с детства по мере развития музыкального слуха и голосового аппарата.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 С раннего возраста дети чувствуют потребность в эмоциональном общении, испытывают тягу к творчеству. Именно в период детства важно реализовать творческий потенциал ребенка, сформировать певческие навыки, приобщит</w:t>
      </w:r>
      <w:r>
        <w:rPr>
          <w:rFonts w:cs="Arial"/>
          <w:color w:val="000000"/>
          <w:sz w:val="28"/>
          <w:szCs w:val="28"/>
        </w:rPr>
        <w:t xml:space="preserve">ь детей к певческому искусству, которое способствует развитию творческой фантазии. Каждый ребенок находит возможность для творческого самовыражения личности через сольное и ансамблевое пение, пение народных и современных песен с музыкальным сопровождением.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 Пение является весьма действенным методом эстетического воспитания. В процессе изучения вокала (в том числе эстрадного) дети осваивают основы вокального исполнительства,</w:t>
      </w:r>
      <w:r>
        <w:rPr>
          <w:rFonts w:cs="Arial"/>
          <w:color w:val="000000"/>
          <w:sz w:val="28"/>
          <w:szCs w:val="28"/>
        </w:rPr>
        <w:t xml:space="preserve"> развивают художественный вкус, расширяют кругозор, познают основы актерского мастерства. Самый короткий путь эмоционального раскрепощения ребенка, снятия зажатости, обучения чувствованию и художественному воображению - это путь через игру, фантазирование.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Именно для того, чтобы ребенок, наделенный способностью и тягой к твор</w:t>
      </w:r>
      <w:r>
        <w:rPr>
          <w:rFonts w:cs="Arial"/>
          <w:color w:val="000000"/>
          <w:sz w:val="28"/>
          <w:szCs w:val="28"/>
        </w:rPr>
        <w:t xml:space="preserve">честву, развитию своих вокальных способностей, мог овладеть умениями и навыками вокального искусства, самореализоваться в творчестве, научиться голосом передавать внутреннее эмоциональное состояние, разработана программа дополнительного образования детей «</w:t>
      </w:r>
      <w:r>
        <w:rPr>
          <w:rFonts w:cs="Arial"/>
          <w:color w:val="000000"/>
          <w:sz w:val="28"/>
          <w:szCs w:val="28"/>
        </w:rPr>
        <w:t xml:space="preserve">Вокальный ансамбль</w:t>
      </w:r>
      <w:r>
        <w:rPr>
          <w:rFonts w:cs="Arial"/>
          <w:color w:val="000000"/>
          <w:sz w:val="28"/>
          <w:szCs w:val="28"/>
        </w:rPr>
        <w:t xml:space="preserve">», направленная на духовное развитие воспитанников.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90"/>
        <w:jc w:val="center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  <w:t xml:space="preserve">Новизна программы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 В </w:t>
      </w:r>
      <w:r>
        <w:rPr>
          <w:rFonts w:cs="Arial"/>
          <w:color w:val="000000"/>
          <w:sz w:val="28"/>
          <w:szCs w:val="28"/>
        </w:rPr>
        <w:t xml:space="preserve">МБДОУ № 17 «Незнайка»</w:t>
      </w:r>
      <w:r>
        <w:rPr>
          <w:rFonts w:cs="Arial"/>
          <w:color w:val="000000"/>
          <w:sz w:val="28"/>
          <w:szCs w:val="28"/>
        </w:rPr>
        <w:t xml:space="preserve"> создан вока</w:t>
      </w:r>
      <w:r>
        <w:rPr>
          <w:rFonts w:cs="Arial"/>
          <w:color w:val="000000"/>
          <w:sz w:val="28"/>
          <w:szCs w:val="28"/>
        </w:rPr>
        <w:t xml:space="preserve">льный ансамбль «</w:t>
      </w:r>
      <w:r>
        <w:rPr>
          <w:rFonts w:cs="Arial"/>
          <w:color w:val="000000"/>
          <w:sz w:val="28"/>
          <w:szCs w:val="28"/>
        </w:rPr>
        <w:t xml:space="preserve">До – ми - солька</w:t>
      </w:r>
      <w:r>
        <w:rPr>
          <w:rFonts w:cs="Arial"/>
          <w:color w:val="000000"/>
          <w:sz w:val="28"/>
          <w:szCs w:val="28"/>
        </w:rPr>
        <w:t xml:space="preserve">», в котором</w:t>
      </w:r>
      <w:r>
        <w:rPr>
          <w:rFonts w:cs="Arial"/>
          <w:color w:val="000000"/>
          <w:sz w:val="28"/>
          <w:szCs w:val="28"/>
        </w:rPr>
        <w:t xml:space="preserve"> занимаются воспитанн</w:t>
      </w:r>
      <w:r>
        <w:rPr>
          <w:rFonts w:cs="Arial"/>
          <w:color w:val="000000"/>
          <w:sz w:val="28"/>
          <w:szCs w:val="28"/>
        </w:rPr>
        <w:t xml:space="preserve">ики от </w:t>
      </w:r>
      <w:r>
        <w:rPr>
          <w:rFonts w:cs="Arial"/>
          <w:color w:val="000000"/>
          <w:sz w:val="28"/>
          <w:szCs w:val="28"/>
        </w:rPr>
        <w:t xml:space="preserve">5</w:t>
      </w:r>
      <w:r>
        <w:rPr>
          <w:rFonts w:cs="Arial"/>
          <w:color w:val="000000"/>
          <w:sz w:val="28"/>
          <w:szCs w:val="28"/>
        </w:rPr>
        <w:t xml:space="preserve"> до 7 лет</w:t>
      </w:r>
      <w:r>
        <w:rPr>
          <w:rFonts w:cs="Arial"/>
          <w:color w:val="000000"/>
          <w:sz w:val="28"/>
          <w:szCs w:val="28"/>
        </w:rPr>
        <w:t xml:space="preserve">. Особенно</w:t>
      </w:r>
      <w:r>
        <w:rPr>
          <w:rFonts w:cs="Arial"/>
          <w:color w:val="000000"/>
          <w:sz w:val="28"/>
          <w:szCs w:val="28"/>
        </w:rPr>
        <w:t xml:space="preserve">сть программы «Вокальный ансамбль</w:t>
      </w:r>
      <w:r>
        <w:rPr>
          <w:rFonts w:cs="Arial"/>
          <w:color w:val="000000"/>
          <w:sz w:val="28"/>
          <w:szCs w:val="28"/>
        </w:rPr>
        <w:t xml:space="preserve">» в том, что она разработана для </w:t>
      </w:r>
      <w:r>
        <w:rPr>
          <w:rFonts w:cs="Arial"/>
          <w:color w:val="000000"/>
          <w:sz w:val="28"/>
          <w:szCs w:val="28"/>
        </w:rPr>
        <w:t xml:space="preserve">одарённых </w:t>
      </w:r>
      <w:r>
        <w:rPr>
          <w:rFonts w:cs="Arial"/>
          <w:color w:val="000000"/>
          <w:sz w:val="28"/>
          <w:szCs w:val="28"/>
        </w:rPr>
        <w:t xml:space="preserve">детей дошкольного возраста, которые</w:t>
      </w:r>
      <w:r>
        <w:rPr>
          <w:rFonts w:cs="Arial"/>
          <w:color w:val="000000"/>
          <w:sz w:val="28"/>
          <w:szCs w:val="28"/>
        </w:rPr>
        <w:t xml:space="preserve"> имеют ярко-выраженные музыкальные способности</w:t>
      </w:r>
      <w:r>
        <w:rPr>
          <w:rFonts w:cs="Arial"/>
          <w:color w:val="000000"/>
          <w:sz w:val="28"/>
          <w:szCs w:val="28"/>
        </w:rPr>
        <w:t xml:space="preserve">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</w:t>
      </w:r>
      <w:r>
        <w:rPr>
          <w:rFonts w:cs="Arial"/>
          <w:color w:val="000000"/>
          <w:sz w:val="28"/>
          <w:szCs w:val="28"/>
        </w:rPr>
        <w:t xml:space="preserve">П</w:t>
      </w:r>
      <w:r>
        <w:rPr>
          <w:rFonts w:cs="Arial"/>
          <w:color w:val="000000"/>
          <w:sz w:val="28"/>
          <w:szCs w:val="28"/>
        </w:rPr>
        <w:t xml:space="preserve">рограмма «Вокальный ансамбль</w:t>
      </w:r>
      <w:r>
        <w:rPr>
          <w:rFonts w:cs="Arial"/>
          <w:color w:val="000000"/>
          <w:sz w:val="28"/>
          <w:szCs w:val="28"/>
        </w:rPr>
        <w:t xml:space="preserve">» определяет содержание обучения вокалу дошкольников, методы работы музыкального руководителя по формированию и развитию вокальных умений и навыков, приемы воспитания вокалистов. Новизна программ</w:t>
      </w:r>
      <w:r>
        <w:rPr>
          <w:rFonts w:cs="Arial"/>
          <w:color w:val="000000"/>
          <w:sz w:val="28"/>
          <w:szCs w:val="28"/>
        </w:rPr>
        <w:t xml:space="preserve">ы</w:t>
      </w:r>
      <w:r>
        <w:rPr>
          <w:rFonts w:cs="Arial"/>
          <w:color w:val="000000"/>
          <w:sz w:val="28"/>
          <w:szCs w:val="28"/>
        </w:rPr>
        <w:t xml:space="preserve"> в первую очередь в том, что</w:t>
      </w:r>
      <w:r>
        <w:rPr>
          <w:rFonts w:cs="Arial"/>
          <w:color w:val="000000"/>
          <w:sz w:val="28"/>
          <w:szCs w:val="28"/>
        </w:rPr>
        <w:t xml:space="preserve"> задания и музыкальный материал преподносятся детям в игровой форме</w:t>
      </w:r>
      <w:r>
        <w:rPr>
          <w:rFonts w:cs="Arial"/>
          <w:color w:val="000000"/>
          <w:sz w:val="28"/>
          <w:szCs w:val="28"/>
        </w:rPr>
        <w:t xml:space="preserve"> (использование сказкотерапии)</w:t>
      </w:r>
      <w:r>
        <w:rPr>
          <w:rFonts w:cs="Arial"/>
          <w:color w:val="000000"/>
          <w:sz w:val="28"/>
          <w:szCs w:val="28"/>
        </w:rPr>
        <w:t xml:space="preserve">, что повышает мотивацию детей к занятиям, развива</w:t>
      </w:r>
      <w:r>
        <w:rPr>
          <w:rFonts w:cs="Arial"/>
          <w:color w:val="000000"/>
          <w:sz w:val="28"/>
          <w:szCs w:val="28"/>
        </w:rPr>
        <w:t xml:space="preserve">ет их познавательную активность, снимает психологические зажимы</w:t>
      </w:r>
      <w:r>
        <w:rPr>
          <w:rFonts w:cs="Arial"/>
          <w:color w:val="000000"/>
          <w:sz w:val="28"/>
          <w:szCs w:val="28"/>
        </w:rPr>
        <w:t xml:space="preserve">.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Д</w:t>
      </w:r>
      <w:r>
        <w:rPr>
          <w:rFonts w:cs="Arial"/>
          <w:color w:val="000000"/>
          <w:sz w:val="28"/>
          <w:szCs w:val="28"/>
        </w:rPr>
        <w:t xml:space="preserve">ети раскрепощ</w:t>
      </w:r>
      <w:r>
        <w:rPr>
          <w:rFonts w:cs="Arial"/>
          <w:color w:val="000000"/>
          <w:sz w:val="28"/>
          <w:szCs w:val="28"/>
        </w:rPr>
        <w:t xml:space="preserve">ены</w:t>
      </w:r>
      <w:r>
        <w:rPr>
          <w:rFonts w:cs="Arial"/>
          <w:color w:val="000000"/>
          <w:sz w:val="28"/>
          <w:szCs w:val="28"/>
        </w:rPr>
        <w:t xml:space="preserve"> и </w:t>
      </w:r>
      <w:r>
        <w:rPr>
          <w:rFonts w:cs="Arial"/>
          <w:color w:val="000000"/>
          <w:sz w:val="28"/>
          <w:szCs w:val="28"/>
        </w:rPr>
        <w:t xml:space="preserve">готовы </w:t>
      </w:r>
      <w:r>
        <w:rPr>
          <w:rFonts w:cs="Arial"/>
          <w:color w:val="000000"/>
          <w:sz w:val="28"/>
          <w:szCs w:val="28"/>
        </w:rPr>
        <w:t xml:space="preserve">к творчеству. Программа</w:t>
      </w:r>
      <w:r>
        <w:rPr>
          <w:rFonts w:cs="Arial"/>
          <w:color w:val="000000"/>
          <w:sz w:val="28"/>
          <w:szCs w:val="28"/>
        </w:rPr>
        <w:t xml:space="preserve"> знакомит детей с национальными особенностями музыкального </w:t>
      </w:r>
      <w:r>
        <w:rPr>
          <w:rFonts w:cs="Arial"/>
          <w:color w:val="000000"/>
          <w:sz w:val="28"/>
          <w:szCs w:val="28"/>
        </w:rPr>
        <w:t xml:space="preserve">колорита родного края, песенным творчеством композиторов ХМАО – Югры</w:t>
      </w:r>
      <w:r>
        <w:rPr>
          <w:rFonts w:cs="Arial"/>
          <w:color w:val="000000"/>
          <w:sz w:val="28"/>
          <w:szCs w:val="28"/>
        </w:rPr>
        <w:t xml:space="preserve">, с жанрами народной и классической вокальной музыки, с великими вокалистами России и мира</w:t>
      </w:r>
      <w:r>
        <w:rPr>
          <w:rFonts w:cs="Arial"/>
          <w:color w:val="000000"/>
          <w:sz w:val="28"/>
          <w:szCs w:val="28"/>
        </w:rPr>
        <w:t xml:space="preserve">. </w:t>
      </w:r>
      <w:r>
        <w:rPr>
          <w:rFonts w:cs="Arial"/>
          <w:color w:val="000000"/>
          <w:sz w:val="28"/>
          <w:szCs w:val="28"/>
        </w:rPr>
        <w:t xml:space="preserve">В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программе</w:t>
      </w:r>
      <w:r>
        <w:rPr>
          <w:rFonts w:cs="Arial"/>
          <w:color w:val="000000"/>
          <w:sz w:val="28"/>
          <w:szCs w:val="28"/>
        </w:rPr>
        <w:t xml:space="preserve"> представлена структура индивидуального педагогического воздействия на формирование устойчивых умений и навыков у музыкально одарённых воспитанников детского сада.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bCs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Данная программа позволяет</w:t>
      </w:r>
      <w:r>
        <w:rPr>
          <w:rFonts w:cs="Arial"/>
          <w:bCs/>
          <w:color w:val="000000"/>
          <w:sz w:val="28"/>
          <w:szCs w:val="28"/>
        </w:rPr>
        <w:t xml:space="preserve">:</w:t>
      </w:r>
      <w:r>
        <w:rPr>
          <w:rFonts w:cs="Arial"/>
          <w:bCs/>
          <w:color w:val="000000"/>
          <w:sz w:val="28"/>
          <w:szCs w:val="28"/>
        </w:rPr>
      </w:r>
      <w:r>
        <w:rPr>
          <w:rFonts w:cs="Arial"/>
          <w:bCs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-  в условиях детского дошкольного учреждения через дополнительное образование расширить возможности образовательной области «Вокальное искусство»;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- </w:t>
      </w:r>
      <w:r>
        <w:rPr>
          <w:rFonts w:cs="Arial"/>
          <w:color w:val="000000"/>
          <w:sz w:val="28"/>
          <w:szCs w:val="28"/>
        </w:rPr>
        <w:t xml:space="preserve">ориентировать на развитие творческого потенциала и музыкальных способностей воспитанников разных возрастных групп в вокальной студии за </w:t>
      </w:r>
      <w:r>
        <w:rPr>
          <w:rFonts w:cs="Arial"/>
          <w:color w:val="000000"/>
          <w:sz w:val="28"/>
          <w:szCs w:val="28"/>
        </w:rPr>
        <w:t xml:space="preserve">2</w:t>
      </w:r>
      <w:r>
        <w:rPr>
          <w:rFonts w:cs="Arial"/>
          <w:color w:val="000000"/>
          <w:sz w:val="28"/>
          <w:szCs w:val="28"/>
        </w:rPr>
        <w:t xml:space="preserve"> года обучения соразмерно личной индивидуальности;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- </w:t>
      </w:r>
      <w:r>
        <w:rPr>
          <w:rFonts w:cs="Arial"/>
          <w:color w:val="000000"/>
          <w:sz w:val="28"/>
          <w:szCs w:val="28"/>
        </w:rPr>
        <w:t xml:space="preserve">включать в занятия упражнени</w:t>
      </w:r>
      <w:r>
        <w:rPr>
          <w:rFonts w:cs="Arial"/>
          <w:color w:val="000000"/>
          <w:sz w:val="28"/>
          <w:szCs w:val="28"/>
        </w:rPr>
        <w:t xml:space="preserve">я </w:t>
      </w:r>
      <w:r>
        <w:rPr>
          <w:rFonts w:cs="Arial"/>
          <w:color w:val="000000"/>
          <w:sz w:val="28"/>
          <w:szCs w:val="28"/>
        </w:rPr>
        <w:t xml:space="preserve">дыхательной гимнастики по методике А.Н. Стрельниковой;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- использовать сказкотерапию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(включать в занятия сказочки – подражалочки, сказочки – щекоталочки, сказки – шумелки Сергея и Екатерины Железновых);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- использовать речевые игры и упражнения, которые </w:t>
      </w:r>
      <w:r>
        <w:rPr>
          <w:rFonts w:cs="Arial"/>
          <w:color w:val="000000"/>
          <w:sz w:val="28"/>
          <w:szCs w:val="28"/>
        </w:rPr>
        <w:t xml:space="preserve">направлены на</w:t>
      </w:r>
      <w:r>
        <w:rPr>
          <w:rFonts w:cs="Arial"/>
          <w:color w:val="000000"/>
          <w:sz w:val="28"/>
          <w:szCs w:val="28"/>
        </w:rPr>
        <w:t xml:space="preserve"> развитие у детей чувств</w:t>
      </w:r>
      <w:r>
        <w:rPr>
          <w:rFonts w:cs="Arial"/>
          <w:color w:val="000000"/>
          <w:sz w:val="28"/>
          <w:szCs w:val="28"/>
        </w:rPr>
        <w:t xml:space="preserve">а</w:t>
      </w:r>
      <w:r>
        <w:rPr>
          <w:rFonts w:cs="Arial"/>
          <w:color w:val="000000"/>
          <w:sz w:val="28"/>
          <w:szCs w:val="28"/>
        </w:rPr>
        <w:t xml:space="preserve"> ритма, формирование  дикции, артикуляции,  введение  в мир динамических оттенков, знакомство с музыкальными формами;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- использовать игровые задания, что повышает мотивацию детей к занятиям, развивает их познавательную активность;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- знакомить с национальными особенностями музыкального колорита родного края, песенным репертуаром композиторов ХМАО-Югры.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- содержание программы «Вокальный ансамбль» может стать основой для организации учебно-воспитательного процесса по индивидуальной траектории, развития вокальных умений и навыков как групп воспитанников, так и отдельно взятых детей</w:t>
      </w:r>
      <w:r>
        <w:rPr>
          <w:rFonts w:cs="Arial"/>
          <w:color w:val="000000"/>
          <w:sz w:val="28"/>
          <w:szCs w:val="28"/>
        </w:rPr>
        <w:t xml:space="preserve"> (разработаны занятия сольным пением)</w:t>
      </w:r>
      <w:r>
        <w:rPr>
          <w:rFonts w:cs="Arial"/>
          <w:color w:val="000000"/>
          <w:sz w:val="28"/>
          <w:szCs w:val="28"/>
        </w:rPr>
        <w:t xml:space="preserve">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- песенный репертуар подобран с учетом природного, народного и светского 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календаря; тематических праздников и других мероприятий по совместному 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плану воспитательной направленности ДОУ</w:t>
      </w:r>
      <w:r>
        <w:rPr>
          <w:rFonts w:cs="Arial"/>
          <w:color w:val="000000"/>
          <w:sz w:val="28"/>
          <w:szCs w:val="28"/>
        </w:rPr>
        <w:t xml:space="preserve">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90"/>
        <w:jc w:val="center"/>
        <w:spacing w:before="0" w:beforeAutospacing="0" w:after="0" w:afterAutospacing="0" w:line="360" w:lineRule="auto"/>
        <w:rPr>
          <w:b/>
          <w:bCs/>
          <w:color w:val="ff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  <w:t xml:space="preserve">Педагогическая целесообразность программы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</w:r>
      <w:r>
        <w:rPr>
          <w:b/>
          <w:bCs/>
          <w:color w:val="ff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Пение благотворно влияет на развитие голоса и помогает строить плавную и непрерывную речь. Групповое пение представляет собой действенное средство снятия напряжения и гармонизаци</w:t>
      </w:r>
      <w:r>
        <w:rPr>
          <w:rFonts w:cs="Arial"/>
          <w:color w:val="000000"/>
          <w:sz w:val="28"/>
          <w:szCs w:val="28"/>
        </w:rPr>
        <w:t xml:space="preserve">и</w:t>
      </w:r>
      <w:r>
        <w:rPr>
          <w:rFonts w:cs="Arial"/>
          <w:color w:val="000000"/>
          <w:sz w:val="28"/>
          <w:szCs w:val="28"/>
        </w:rPr>
        <w:t xml:space="preserve"> личности. С помощью группового пения можно адаптировать индивида к сложным условиям или ситуациям. Для </w:t>
      </w:r>
      <w:r>
        <w:rPr>
          <w:rFonts w:cs="Arial"/>
          <w:color w:val="000000"/>
          <w:sz w:val="28"/>
          <w:szCs w:val="28"/>
        </w:rPr>
        <w:t xml:space="preserve">одаренных </w:t>
      </w:r>
      <w:r>
        <w:rPr>
          <w:rFonts w:cs="Arial"/>
          <w:color w:val="000000"/>
          <w:sz w:val="28"/>
          <w:szCs w:val="28"/>
        </w:rPr>
        <w:t xml:space="preserve">детей с </w:t>
      </w:r>
      <w:r>
        <w:rPr>
          <w:rFonts w:cs="Arial"/>
          <w:color w:val="000000"/>
          <w:sz w:val="28"/>
          <w:szCs w:val="28"/>
        </w:rPr>
        <w:t xml:space="preserve">небольшой </w:t>
      </w:r>
      <w:r>
        <w:rPr>
          <w:rFonts w:cs="Arial"/>
          <w:color w:val="000000"/>
          <w:sz w:val="28"/>
          <w:szCs w:val="28"/>
        </w:rPr>
        <w:t xml:space="preserve">речевой патологией пение является одним из факторов улучшения речи. Для детей </w:t>
      </w:r>
      <w:r>
        <w:rPr>
          <w:rFonts w:cs="Arial"/>
          <w:color w:val="000000"/>
          <w:sz w:val="28"/>
          <w:szCs w:val="28"/>
        </w:rPr>
        <w:t xml:space="preserve">разного</w:t>
      </w:r>
      <w:r>
        <w:rPr>
          <w:rFonts w:cs="Arial"/>
          <w:color w:val="000000"/>
          <w:sz w:val="28"/>
          <w:szCs w:val="28"/>
        </w:rPr>
        <w:t xml:space="preserve"> возр</w:t>
      </w:r>
      <w:r>
        <w:rPr>
          <w:rFonts w:cs="Arial"/>
          <w:color w:val="000000"/>
          <w:sz w:val="28"/>
          <w:szCs w:val="28"/>
        </w:rPr>
        <w:t xml:space="preserve">аст</w:t>
      </w:r>
      <w:r>
        <w:rPr>
          <w:rFonts w:cs="Arial"/>
          <w:color w:val="000000"/>
          <w:sz w:val="28"/>
          <w:szCs w:val="28"/>
        </w:rPr>
        <w:t xml:space="preserve">а</w:t>
      </w:r>
      <w:r>
        <w:rPr>
          <w:rFonts w:cs="Arial"/>
          <w:color w:val="000000"/>
          <w:sz w:val="28"/>
          <w:szCs w:val="28"/>
        </w:rPr>
        <w:t xml:space="preserve"> занятия в вокальном ансамбле</w:t>
      </w:r>
      <w:r>
        <w:rPr>
          <w:rFonts w:cs="Arial"/>
          <w:color w:val="000000"/>
          <w:sz w:val="28"/>
          <w:szCs w:val="28"/>
        </w:rPr>
        <w:t xml:space="preserve"> «</w:t>
      </w:r>
      <w:r>
        <w:rPr>
          <w:rFonts w:cs="Arial"/>
          <w:color w:val="000000"/>
          <w:sz w:val="28"/>
          <w:szCs w:val="28"/>
        </w:rPr>
        <w:t xml:space="preserve">До – ми</w:t>
      </w:r>
      <w:r>
        <w:rPr>
          <w:rFonts w:cs="Arial"/>
          <w:color w:val="000000"/>
          <w:sz w:val="28"/>
          <w:szCs w:val="28"/>
        </w:rPr>
        <w:t xml:space="preserve"> – солька</w:t>
      </w:r>
      <w:r>
        <w:rPr>
          <w:rFonts w:cs="Arial"/>
          <w:color w:val="000000"/>
          <w:sz w:val="28"/>
          <w:szCs w:val="28"/>
        </w:rPr>
        <w:t xml:space="preserve">»</w:t>
      </w:r>
      <w:r>
        <w:rPr>
          <w:rFonts w:cs="Arial"/>
          <w:color w:val="000000"/>
          <w:sz w:val="28"/>
          <w:szCs w:val="28"/>
        </w:rPr>
        <w:t xml:space="preserve"> –</w:t>
      </w:r>
      <w:r>
        <w:rPr>
          <w:rFonts w:cs="Arial"/>
          <w:color w:val="000000"/>
          <w:sz w:val="28"/>
          <w:szCs w:val="28"/>
        </w:rPr>
        <w:t xml:space="preserve"> это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 источник раскрепощения, оптимистического настроения, уверенности в своих силах, соматической стабилизации и гармонизации</w:t>
      </w:r>
      <w:r>
        <w:rPr>
          <w:rFonts w:cs="Arial"/>
          <w:color w:val="000000"/>
          <w:sz w:val="28"/>
          <w:szCs w:val="28"/>
        </w:rPr>
        <w:t xml:space="preserve"> личности. Программа обеспечивает формирование умений певческой деятельности и совершенствование специальных вокальных навыков: певческой установки, звукообразования, певческого дыхания, артикуляции, ансамбля; координации деятельности голосового аппарата с</w:t>
      </w:r>
      <w:r>
        <w:rPr>
          <w:rFonts w:cs="Arial"/>
          <w:color w:val="000000"/>
          <w:sz w:val="28"/>
          <w:szCs w:val="28"/>
        </w:rPr>
        <w:t xml:space="preserve">о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слухом.</w:t>
      </w:r>
      <w:r>
        <w:rPr>
          <w:rFonts w:cs="Arial"/>
          <w:color w:val="000000"/>
          <w:sz w:val="28"/>
          <w:szCs w:val="28"/>
        </w:rPr>
        <w:t xml:space="preserve">  Со временем пение становится для ребенка эстетической ценностью, которая будет обогащать всю его дальнейшую жизнь.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90"/>
        <w:jc w:val="center"/>
        <w:spacing w:before="0" w:beforeAutospacing="0" w:after="0" w:afterAutospacing="0" w:line="360" w:lineRule="auto"/>
        <w:rPr>
          <w:b/>
          <w:bCs/>
          <w:color w:val="000000"/>
          <w:sz w:val="32"/>
          <w:szCs w:val="32"/>
        </w:rPr>
        <w:outlineLvl w:val="0"/>
      </w:pPr>
      <w:r>
        <w:rPr>
          <w:b/>
          <w:bCs/>
          <w:color w:val="000000"/>
          <w:sz w:val="32"/>
          <w:szCs w:val="32"/>
        </w:rPr>
        <w:t xml:space="preserve">2. </w:t>
      </w:r>
      <w:r>
        <w:rPr>
          <w:b/>
          <w:bCs/>
          <w:color w:val="000000"/>
          <w:sz w:val="32"/>
          <w:szCs w:val="32"/>
        </w:rPr>
        <w:t xml:space="preserve">Цель программы</w:t>
      </w:r>
      <w:r>
        <w:rPr>
          <w:b/>
          <w:bCs/>
          <w:color w:val="000000"/>
          <w:sz w:val="32"/>
          <w:szCs w:val="32"/>
        </w:rPr>
        <w:t xml:space="preserve">:</w:t>
      </w:r>
      <w:r>
        <w:rPr>
          <w:b/>
          <w:bCs/>
          <w:color w:val="000000"/>
          <w:sz w:val="32"/>
          <w:szCs w:val="32"/>
        </w:rPr>
      </w:r>
      <w:r>
        <w:rPr>
          <w:b/>
          <w:bCs/>
          <w:color w:val="000000"/>
          <w:sz w:val="32"/>
          <w:szCs w:val="32"/>
        </w:rPr>
      </w:r>
    </w:p>
    <w:p>
      <w:pPr>
        <w:pStyle w:val="882"/>
        <w:jc w:val="both"/>
        <w:spacing w:line="36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Целью данной программы является развитие творческого потенциала </w:t>
      </w:r>
      <w:r>
        <w:rPr>
          <w:sz w:val="28"/>
          <w:szCs w:val="28"/>
        </w:rPr>
        <w:t xml:space="preserve">музыкально одарённого </w:t>
      </w:r>
      <w:r>
        <w:rPr>
          <w:sz w:val="28"/>
          <w:szCs w:val="28"/>
        </w:rPr>
        <w:t xml:space="preserve">ребенка</w:t>
      </w:r>
      <w:r>
        <w:rPr>
          <w:sz w:val="28"/>
          <w:szCs w:val="28"/>
        </w:rPr>
        <w:t xml:space="preserve">.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90"/>
        <w:jc w:val="center"/>
        <w:spacing w:before="0" w:beforeAutospacing="0" w:after="0" w:afterAutospacing="0" w:line="360" w:lineRule="auto"/>
        <w:rPr>
          <w:b/>
          <w:bCs/>
          <w:color w:val="ff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  <w:t xml:space="preserve">Задачи программы</w:t>
      </w:r>
      <w:r>
        <w:rPr>
          <w:b/>
          <w:bCs/>
          <w:color w:val="000000"/>
          <w:sz w:val="28"/>
          <w:szCs w:val="28"/>
        </w:rPr>
        <w:t xml:space="preserve">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</w:r>
      <w:r>
        <w:rPr>
          <w:b/>
          <w:bCs/>
          <w:color w:val="ff0000"/>
          <w:sz w:val="28"/>
          <w:szCs w:val="28"/>
        </w:rPr>
      </w:r>
    </w:p>
    <w:p>
      <w:pPr>
        <w:pStyle w:val="882"/>
        <w:numPr>
          <w:ilvl w:val="0"/>
          <w:numId w:val="2"/>
        </w:numPr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Формирование устойчивого интереса к пению</w:t>
      </w:r>
      <w:r>
        <w:rPr>
          <w:rFonts w:cs="Arial"/>
          <w:color w:val="000000"/>
          <w:sz w:val="28"/>
          <w:szCs w:val="28"/>
        </w:rPr>
        <w:t xml:space="preserve">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numPr>
          <w:ilvl w:val="0"/>
          <w:numId w:val="2"/>
        </w:numPr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Формирование голосового аппарата</w:t>
      </w:r>
      <w:r>
        <w:rPr>
          <w:rFonts w:cs="Arial"/>
          <w:color w:val="000000"/>
          <w:sz w:val="28"/>
          <w:szCs w:val="28"/>
        </w:rPr>
        <w:t xml:space="preserve">,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о</w:t>
      </w:r>
      <w:r>
        <w:rPr>
          <w:rFonts w:cs="Arial"/>
          <w:sz w:val="28"/>
          <w:szCs w:val="28"/>
        </w:rPr>
        <w:t xml:space="preserve">бучение певческим навыкам</w:t>
      </w:r>
      <w:r>
        <w:rPr>
          <w:rFonts w:cs="Arial"/>
          <w:color w:val="000000"/>
          <w:sz w:val="28"/>
          <w:szCs w:val="28"/>
        </w:rPr>
        <w:t xml:space="preserve">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numPr>
          <w:ilvl w:val="0"/>
          <w:numId w:val="2"/>
        </w:numPr>
        <w:jc w:val="both"/>
        <w:spacing w:line="360" w:lineRule="auto"/>
        <w:rPr>
          <w:rFonts w:cs="Arial"/>
          <w:strike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Развитие музыкальных способностей:</w:t>
      </w:r>
      <w:r>
        <w:rPr>
          <w:rFonts w:cs="Arial"/>
          <w:color w:val="000000"/>
          <w:sz w:val="28"/>
          <w:szCs w:val="28"/>
        </w:rPr>
        <w:t xml:space="preserve"> музыкального слуха, </w:t>
      </w:r>
      <w:r>
        <w:rPr>
          <w:rFonts w:cs="Arial"/>
          <w:color w:val="000000"/>
          <w:sz w:val="28"/>
          <w:szCs w:val="28"/>
        </w:rPr>
        <w:t xml:space="preserve"> ладового чувства, </w:t>
      </w:r>
      <w:r>
        <w:rPr>
          <w:rFonts w:cs="Arial"/>
          <w:color w:val="000000"/>
          <w:sz w:val="28"/>
          <w:szCs w:val="28"/>
        </w:rPr>
        <w:t xml:space="preserve">музыкальной памяти и восприимчивости, </w:t>
      </w:r>
      <w:r>
        <w:rPr>
          <w:rFonts w:cs="Arial"/>
          <w:color w:val="000000"/>
          <w:sz w:val="28"/>
          <w:szCs w:val="28"/>
        </w:rPr>
        <w:t xml:space="preserve">чувства ритма.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strike/>
          <w:color w:val="000000"/>
          <w:sz w:val="28"/>
          <w:szCs w:val="28"/>
        </w:rPr>
      </w:r>
      <w:r>
        <w:rPr>
          <w:rFonts w:cs="Arial"/>
          <w:strike/>
          <w:color w:val="000000"/>
          <w:sz w:val="28"/>
          <w:szCs w:val="28"/>
        </w:rPr>
      </w:r>
    </w:p>
    <w:p>
      <w:pPr>
        <w:pStyle w:val="882"/>
        <w:numPr>
          <w:ilvl w:val="0"/>
          <w:numId w:val="2"/>
        </w:numPr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Сохранение и укрепление психического здоровья детей.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numPr>
          <w:ilvl w:val="0"/>
          <w:numId w:val="2"/>
        </w:numPr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Приобщение к концертной деятельности (участие в конкурсах и фестивалях детского творчества).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numPr>
          <w:ilvl w:val="0"/>
          <w:numId w:val="2"/>
        </w:numPr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Воспит</w:t>
      </w:r>
      <w:r>
        <w:rPr>
          <w:rFonts w:cs="Arial"/>
          <w:color w:val="000000"/>
          <w:sz w:val="28"/>
          <w:szCs w:val="28"/>
        </w:rPr>
        <w:t xml:space="preserve">ание</w:t>
      </w:r>
      <w:r>
        <w:rPr>
          <w:rFonts w:cs="Arial"/>
          <w:color w:val="000000"/>
          <w:sz w:val="28"/>
          <w:szCs w:val="28"/>
        </w:rPr>
        <w:t xml:space="preserve"> у детей </w:t>
      </w:r>
      <w:r>
        <w:rPr>
          <w:rFonts w:cs="Arial"/>
          <w:color w:val="000000"/>
          <w:sz w:val="28"/>
          <w:szCs w:val="28"/>
        </w:rPr>
        <w:t xml:space="preserve">уважени</w:t>
      </w:r>
      <w:r>
        <w:rPr>
          <w:rFonts w:cs="Arial"/>
          <w:color w:val="000000"/>
          <w:sz w:val="28"/>
          <w:szCs w:val="28"/>
        </w:rPr>
        <w:t xml:space="preserve">я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друг к другу, чувств</w:t>
      </w:r>
      <w:r>
        <w:rPr>
          <w:rFonts w:cs="Arial"/>
          <w:color w:val="000000"/>
          <w:sz w:val="28"/>
          <w:szCs w:val="28"/>
        </w:rPr>
        <w:t xml:space="preserve">а</w:t>
      </w:r>
      <w:r>
        <w:rPr>
          <w:rFonts w:cs="Arial"/>
          <w:color w:val="000000"/>
          <w:sz w:val="28"/>
          <w:szCs w:val="28"/>
        </w:rPr>
        <w:t xml:space="preserve"> ответственности за общее дело.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numPr>
          <w:ilvl w:val="0"/>
          <w:numId w:val="2"/>
        </w:numPr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Создание комфортного психологического климата, благоприятной ситуации успеха.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90"/>
        <w:jc w:val="center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  <w:t xml:space="preserve">     </w:t>
      </w:r>
      <w:r>
        <w:rPr>
          <w:b/>
          <w:bCs/>
          <w:color w:val="000000"/>
          <w:sz w:val="28"/>
          <w:szCs w:val="28"/>
        </w:rPr>
        <w:t xml:space="preserve">Ведущие теоретические идеи, принципы и технологии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</w:t>
      </w:r>
      <w:r>
        <w:rPr>
          <w:rFonts w:cs="Arial"/>
          <w:color w:val="000000"/>
          <w:sz w:val="28"/>
          <w:szCs w:val="28"/>
        </w:rPr>
        <w:t xml:space="preserve">Развитие творческих вокальных способностей и духовное воспитание личности в разное время было предметом особой заботы педагогической общественности и сообщества деятелей культуры. Как и какими средс</w:t>
      </w:r>
      <w:r>
        <w:rPr>
          <w:rFonts w:cs="Arial"/>
          <w:color w:val="000000"/>
          <w:sz w:val="28"/>
          <w:szCs w:val="28"/>
        </w:rPr>
        <w:t xml:space="preserve">твами решать проблему развития детского голоса и воспитывать душу? Как помочь ребенку разобраться в огромном количестве вокальной музыки, как лучше познакомить с замечательными гражданскими, лирическими, комедийными песнями, которые приятно и легко слушать</w:t>
      </w:r>
      <w:r>
        <w:rPr>
          <w:rFonts w:cs="Arial"/>
          <w:color w:val="000000"/>
          <w:sz w:val="28"/>
          <w:szCs w:val="28"/>
        </w:rPr>
        <w:t xml:space="preserve">,</w:t>
      </w:r>
      <w:r>
        <w:rPr>
          <w:rFonts w:cs="Arial"/>
          <w:color w:val="000000"/>
          <w:sz w:val="28"/>
          <w:szCs w:val="28"/>
        </w:rPr>
        <w:t xml:space="preserve"> и радостно и желанно исполнять?</w:t>
      </w:r>
      <w:r>
        <w:rPr>
          <w:rFonts w:cs="Arial"/>
          <w:color w:val="000000"/>
          <w:sz w:val="28"/>
          <w:szCs w:val="28"/>
        </w:rPr>
        <w:t xml:space="preserve"> Как показать малышу</w:t>
      </w:r>
      <w:r>
        <w:rPr>
          <w:rFonts w:cs="Arial"/>
          <w:color w:val="000000"/>
          <w:sz w:val="28"/>
          <w:szCs w:val="28"/>
        </w:rPr>
        <w:t xml:space="preserve">, что хорошая музыка возвышает человека, делает его чище и благороднее?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основу</w:t>
      </w:r>
      <w:r>
        <w:rPr>
          <w:color w:val="000000"/>
          <w:sz w:val="28"/>
          <w:szCs w:val="28"/>
        </w:rPr>
        <w:t xml:space="preserve"> программы «Вокальн</w:t>
      </w:r>
      <w:r>
        <w:rPr>
          <w:color w:val="000000"/>
          <w:sz w:val="28"/>
          <w:szCs w:val="28"/>
        </w:rPr>
        <w:t xml:space="preserve">ый ансамбль</w:t>
      </w:r>
      <w:r>
        <w:rPr>
          <w:color w:val="000000"/>
          <w:sz w:val="28"/>
          <w:szCs w:val="28"/>
        </w:rPr>
        <w:t xml:space="preserve">», для организации творческого процесса воспитания </w:t>
      </w:r>
      <w:r>
        <w:rPr>
          <w:color w:val="000000"/>
          <w:sz w:val="28"/>
          <w:szCs w:val="28"/>
        </w:rPr>
        <w:t xml:space="preserve">певцов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условиях </w:t>
      </w:r>
      <w:r>
        <w:rPr>
          <w:color w:val="000000"/>
          <w:sz w:val="28"/>
          <w:szCs w:val="28"/>
        </w:rPr>
        <w:t xml:space="preserve">ДОУ</w:t>
      </w:r>
      <w:r>
        <w:rPr>
          <w:color w:val="000000"/>
          <w:sz w:val="28"/>
          <w:szCs w:val="28"/>
        </w:rPr>
        <w:t xml:space="preserve"> положены практические рекомендации и концептуальные положения, разработанные основоположником русской вокальной школы М.И.</w:t>
      </w:r>
      <w:r>
        <w:rPr>
          <w:color w:val="000000"/>
          <w:sz w:val="28"/>
          <w:szCs w:val="28"/>
        </w:rPr>
        <w:t xml:space="preserve">Глинкой</w:t>
      </w:r>
      <w:r>
        <w:rPr>
          <w:color w:val="000000"/>
          <w:sz w:val="28"/>
          <w:szCs w:val="28"/>
        </w:rPr>
        <w:t xml:space="preserve">, вокальные упражнения</w:t>
      </w:r>
      <w:r>
        <w:rPr>
          <w:color w:val="000000"/>
          <w:sz w:val="28"/>
          <w:szCs w:val="28"/>
        </w:rPr>
        <w:t xml:space="preserve"> известного </w:t>
      </w:r>
      <w:r>
        <w:rPr>
          <w:sz w:val="28"/>
          <w:szCs w:val="28"/>
        </w:rPr>
        <w:t xml:space="preserve">учителя</w:t>
      </w:r>
      <w:r>
        <w:rPr>
          <w:color w:val="000000"/>
          <w:sz w:val="28"/>
          <w:szCs w:val="28"/>
        </w:rPr>
        <w:t xml:space="preserve">-исследователя В.В.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Емельянова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вокальные упражнения американского преподавателя вокала Сета Риггза (аудиопособие «Пойте как звезды»),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упражнения </w:t>
      </w:r>
      <w:r>
        <w:rPr>
          <w:rFonts w:cs="Arial"/>
          <w:color w:val="000000"/>
          <w:sz w:val="28"/>
          <w:szCs w:val="28"/>
        </w:rPr>
        <w:t xml:space="preserve">дыхательной гимнастики по методике А.Н. Стрельниковой</w:t>
      </w:r>
      <w:r>
        <w:rPr>
          <w:rFonts w:cs="Arial"/>
          <w:color w:val="000000"/>
          <w:sz w:val="28"/>
          <w:szCs w:val="28"/>
        </w:rPr>
        <w:t xml:space="preserve">. 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В программе </w:t>
      </w:r>
      <w:r>
        <w:rPr>
          <w:rFonts w:cs="Arial"/>
          <w:color w:val="000000"/>
          <w:sz w:val="28"/>
          <w:szCs w:val="28"/>
        </w:rPr>
        <w:t xml:space="preserve">использов</w:t>
      </w:r>
      <w:r>
        <w:rPr>
          <w:rFonts w:cs="Arial"/>
          <w:color w:val="000000"/>
          <w:sz w:val="28"/>
          <w:szCs w:val="28"/>
        </w:rPr>
        <w:t xml:space="preserve">а</w:t>
      </w:r>
      <w:r>
        <w:rPr>
          <w:rFonts w:cs="Arial"/>
          <w:color w:val="000000"/>
          <w:sz w:val="28"/>
          <w:szCs w:val="28"/>
        </w:rPr>
        <w:t xml:space="preserve">на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методика раннего музыкального развития</w:t>
      </w:r>
      <w:r>
        <w:rPr>
          <w:sz w:val="28"/>
          <w:szCs w:val="28"/>
        </w:rPr>
        <w:t xml:space="preserve"> «Музыка с мамой»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Сергея и Екатерины Железновых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(аудиопособия «Музыка с мамой»</w:t>
      </w:r>
      <w:r>
        <w:rPr>
          <w:rFonts w:cs="Arial"/>
          <w:color w:val="000000"/>
          <w:sz w:val="28"/>
          <w:szCs w:val="28"/>
        </w:rPr>
        <w:t xml:space="preserve"> развивают ритм и абсолютный музыкальный слух, координацию и мелкую моторику,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общее физическое развитие и развитие речи на основе сочетания традиционных и новых методик</w:t>
      </w:r>
      <w:r>
        <w:rPr>
          <w:rFonts w:cs="Arial"/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методика обучения вокалу Дмитрия Огороднова (алгоритмы вокала, способствующие выработке певческого дыхания, воспитанию самоконтроля, слухового, зрительного, интонационного внимания, умения слышать и слушать себя).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2"/>
        <w:ind w:firstLine="709"/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Классические методики, которые используются при реализации программы, позволят научить</w:t>
      </w:r>
      <w:r>
        <w:rPr>
          <w:color w:val="000000"/>
          <w:sz w:val="28"/>
          <w:szCs w:val="28"/>
        </w:rPr>
        <w:t xml:space="preserve"> детей</w:t>
      </w:r>
      <w:r>
        <w:rPr>
          <w:color w:val="000000"/>
          <w:sz w:val="28"/>
          <w:szCs w:val="28"/>
        </w:rPr>
        <w:t xml:space="preserve"> слышать и слушать себя, осознавать и контролировать свою певческую природу, владеть методами и приемами, снимающими мышечные и психологические зажимы.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2"/>
        <w:ind w:firstLine="709"/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Вокальная педа</w:t>
      </w:r>
      <w:r>
        <w:rPr>
          <w:color w:val="000000"/>
          <w:sz w:val="28"/>
          <w:szCs w:val="28"/>
        </w:rPr>
        <w:t xml:space="preserve">гогика учитывает, что каждый обучающийся есть неповторимая индивидуальность, обладающая свойственными только ей психическими, вокальными и прочими особенностями и требует всестороннего изучения этих особенностей и творческого подхода к методам их развития.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0"/>
        <w:jc w:val="center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  <w:t xml:space="preserve">  Методические п</w:t>
      </w:r>
      <w:r>
        <w:rPr>
          <w:b/>
          <w:bCs/>
          <w:color w:val="000000"/>
          <w:sz w:val="28"/>
          <w:szCs w:val="28"/>
        </w:rPr>
        <w:t xml:space="preserve">ринципы педагогического процесса: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-принцип единства художественного и технического развития пения;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- принцип гармонического воспитания личности;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- принцип постепенности и последовательности в овладении мастерством пения, от простого к сложному;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- принцип успешности;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- принцип соразмерности нагрузки уровню и состоянию здоровья</w:t>
      </w:r>
      <w:r>
        <w:rPr>
          <w:rFonts w:cs="Arial"/>
          <w:color w:val="000000"/>
          <w:sz w:val="28"/>
          <w:szCs w:val="28"/>
        </w:rPr>
        <w:t xml:space="preserve"> ребенка,</w:t>
      </w:r>
      <w:r>
        <w:rPr>
          <w:rFonts w:cs="Arial"/>
          <w:color w:val="000000"/>
          <w:sz w:val="28"/>
          <w:szCs w:val="28"/>
        </w:rPr>
        <w:t xml:space="preserve"> сохранения здоровья ребенка;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- принцип творческого развития;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- принцип доступности;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- принцип индивидуального подхода;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- принцип практической направленности.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</w:t>
      </w:r>
      <w:r>
        <w:rPr>
          <w:rFonts w:cs="Arial"/>
          <w:color w:val="000000"/>
          <w:sz w:val="28"/>
          <w:szCs w:val="28"/>
        </w:rPr>
        <w:t xml:space="preserve">В основу разработки программы «В</w:t>
      </w:r>
      <w:r>
        <w:rPr>
          <w:rFonts w:cs="Arial"/>
          <w:color w:val="000000"/>
          <w:sz w:val="28"/>
          <w:szCs w:val="28"/>
        </w:rPr>
        <w:t xml:space="preserve">окальн</w:t>
      </w:r>
      <w:r>
        <w:rPr>
          <w:rFonts w:cs="Arial"/>
          <w:color w:val="000000"/>
          <w:sz w:val="28"/>
          <w:szCs w:val="28"/>
        </w:rPr>
        <w:t xml:space="preserve">ый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ансамбль</w:t>
      </w:r>
      <w:r>
        <w:rPr>
          <w:rFonts w:cs="Arial"/>
          <w:color w:val="000000"/>
          <w:sz w:val="28"/>
          <w:szCs w:val="28"/>
        </w:rPr>
        <w:t xml:space="preserve">» положены технологии, ориентированные на формирование общекультурных компетенций обучающихся: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- технология развивающего обучения;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- технология индивидуализации обучения;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- личностно-ориентированная технология;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- </w:t>
      </w:r>
      <w:r>
        <w:rPr>
          <w:rFonts w:cs="Arial"/>
          <w:color w:val="000000"/>
          <w:sz w:val="28"/>
          <w:szCs w:val="28"/>
        </w:rPr>
        <w:t xml:space="preserve">технология </w:t>
      </w:r>
      <w:r>
        <w:rPr>
          <w:rFonts w:cs="Arial"/>
          <w:color w:val="000000"/>
          <w:sz w:val="28"/>
          <w:szCs w:val="28"/>
        </w:rPr>
        <w:t xml:space="preserve">компетентностного и деятельностного подхода.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</w:t>
      </w:r>
      <w:r>
        <w:rPr>
          <w:rFonts w:cs="Arial"/>
          <w:color w:val="000000"/>
          <w:sz w:val="28"/>
          <w:szCs w:val="28"/>
        </w:rPr>
        <w:t xml:space="preserve">  </w:t>
      </w:r>
      <w:r>
        <w:rPr>
          <w:rFonts w:cs="Arial"/>
          <w:color w:val="000000"/>
          <w:sz w:val="28"/>
          <w:szCs w:val="28"/>
        </w:rPr>
        <w:t xml:space="preserve">Условиями отбора детей в вокальную студию являются: их желание заниматься именно этим видом искусства и способность к систематическим занятиям. В процессе занятий возможен естественный отбор детей, способных заниматься пением, по принципу их одарённости.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90"/>
        <w:jc w:val="center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  <w:t xml:space="preserve">Формы и режим занятий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Программа рассчитана на </w:t>
      </w:r>
      <w:r>
        <w:rPr>
          <w:rFonts w:cs="Arial"/>
          <w:color w:val="000000"/>
          <w:sz w:val="28"/>
          <w:szCs w:val="28"/>
        </w:rPr>
        <w:t xml:space="preserve">2</w:t>
      </w:r>
      <w:r>
        <w:rPr>
          <w:rFonts w:cs="Arial"/>
          <w:color w:val="000000"/>
          <w:sz w:val="28"/>
          <w:szCs w:val="28"/>
        </w:rPr>
        <w:t xml:space="preserve"> года обучения –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старшая</w:t>
      </w:r>
      <w:r>
        <w:rPr>
          <w:rFonts w:cs="Arial"/>
          <w:color w:val="000000"/>
          <w:sz w:val="28"/>
          <w:szCs w:val="28"/>
        </w:rPr>
        <w:t xml:space="preserve"> и подготовительная</w:t>
      </w:r>
      <w:r>
        <w:rPr>
          <w:rFonts w:cs="Arial"/>
          <w:color w:val="000000"/>
          <w:sz w:val="28"/>
          <w:szCs w:val="28"/>
        </w:rPr>
        <w:t xml:space="preserve"> группы.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Старшая</w:t>
      </w:r>
      <w:r>
        <w:rPr>
          <w:rFonts w:cs="Arial"/>
          <w:bCs/>
          <w:color w:val="000000"/>
          <w:sz w:val="28"/>
          <w:szCs w:val="28"/>
        </w:rPr>
        <w:t xml:space="preserve"> группа</w:t>
      </w:r>
      <w:r>
        <w:rPr>
          <w:rFonts w:cs="Arial"/>
          <w:color w:val="000000"/>
          <w:sz w:val="28"/>
          <w:szCs w:val="28"/>
        </w:rPr>
        <w:t xml:space="preserve"> – пер</w:t>
      </w:r>
      <w:r>
        <w:rPr>
          <w:rFonts w:cs="Arial"/>
          <w:color w:val="000000"/>
          <w:sz w:val="28"/>
          <w:szCs w:val="28"/>
        </w:rPr>
        <w:t xml:space="preserve">вый год обучения – это дети </w:t>
      </w:r>
      <w:r>
        <w:rPr>
          <w:rFonts w:cs="Arial"/>
          <w:color w:val="000000"/>
          <w:sz w:val="28"/>
          <w:szCs w:val="28"/>
        </w:rPr>
        <w:t xml:space="preserve">5-6</w:t>
      </w:r>
      <w:r>
        <w:rPr>
          <w:rFonts w:cs="Arial"/>
          <w:color w:val="000000"/>
          <w:sz w:val="28"/>
          <w:szCs w:val="28"/>
        </w:rPr>
        <w:t xml:space="preserve"> лет, </w:t>
      </w:r>
      <w:r>
        <w:rPr>
          <w:rFonts w:cs="Arial"/>
          <w:bCs/>
          <w:color w:val="000000"/>
          <w:sz w:val="28"/>
          <w:szCs w:val="28"/>
        </w:rPr>
        <w:t xml:space="preserve">п</w:t>
      </w:r>
      <w:r>
        <w:rPr>
          <w:rFonts w:cs="Arial"/>
          <w:bCs/>
          <w:color w:val="000000"/>
          <w:sz w:val="28"/>
          <w:szCs w:val="28"/>
        </w:rPr>
        <w:t xml:space="preserve">одготовительная</w:t>
      </w:r>
      <w:r>
        <w:rPr>
          <w:rFonts w:cs="Arial"/>
          <w:bCs/>
          <w:color w:val="000000"/>
          <w:sz w:val="28"/>
          <w:szCs w:val="28"/>
        </w:rPr>
        <w:t xml:space="preserve"> группа</w:t>
      </w:r>
      <w:r>
        <w:rPr>
          <w:rFonts w:cs="Arial"/>
          <w:color w:val="000000"/>
          <w:sz w:val="28"/>
          <w:szCs w:val="28"/>
        </w:rPr>
        <w:t xml:space="preserve"> – </w:t>
      </w:r>
      <w:r>
        <w:rPr>
          <w:rFonts w:cs="Arial"/>
          <w:color w:val="000000"/>
          <w:sz w:val="28"/>
          <w:szCs w:val="28"/>
        </w:rPr>
        <w:t xml:space="preserve">второй год обучения – дети 6-7 </w:t>
      </w:r>
      <w:r>
        <w:rPr>
          <w:rFonts w:cs="Arial"/>
          <w:color w:val="000000"/>
          <w:sz w:val="28"/>
          <w:szCs w:val="28"/>
        </w:rPr>
        <w:t xml:space="preserve">лет.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</w:t>
      </w:r>
      <w:r>
        <w:rPr>
          <w:rFonts w:cs="Arial"/>
          <w:color w:val="000000"/>
          <w:sz w:val="28"/>
          <w:szCs w:val="28"/>
        </w:rPr>
        <w:t xml:space="preserve">Занятия </w:t>
      </w:r>
      <w:r>
        <w:rPr>
          <w:rFonts w:cs="Arial"/>
          <w:color w:val="000000"/>
          <w:sz w:val="28"/>
          <w:szCs w:val="28"/>
        </w:rPr>
        <w:t xml:space="preserve">проводятся </w:t>
      </w:r>
      <w:r>
        <w:rPr>
          <w:rFonts w:cs="Arial"/>
          <w:color w:val="000000"/>
          <w:sz w:val="28"/>
          <w:szCs w:val="28"/>
        </w:rPr>
        <w:t xml:space="preserve">2</w:t>
      </w:r>
      <w:r>
        <w:rPr>
          <w:rFonts w:cs="Arial"/>
          <w:color w:val="000000"/>
          <w:sz w:val="28"/>
          <w:szCs w:val="28"/>
        </w:rPr>
        <w:t xml:space="preserve"> раз</w:t>
      </w:r>
      <w:r>
        <w:rPr>
          <w:rFonts w:cs="Arial"/>
          <w:color w:val="000000"/>
          <w:sz w:val="28"/>
          <w:szCs w:val="28"/>
        </w:rPr>
        <w:t xml:space="preserve">а</w:t>
      </w:r>
      <w:r>
        <w:rPr>
          <w:rFonts w:cs="Arial"/>
          <w:color w:val="000000"/>
          <w:sz w:val="28"/>
          <w:szCs w:val="28"/>
        </w:rPr>
        <w:t xml:space="preserve"> в неделю по </w:t>
      </w:r>
      <w:r>
        <w:rPr>
          <w:rFonts w:cs="Arial"/>
          <w:color w:val="000000"/>
          <w:sz w:val="28"/>
          <w:szCs w:val="28"/>
        </w:rPr>
        <w:t xml:space="preserve">30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минут</w:t>
      </w:r>
      <w:r>
        <w:rPr>
          <w:rFonts w:cs="Arial"/>
          <w:color w:val="000000"/>
          <w:sz w:val="28"/>
          <w:szCs w:val="28"/>
        </w:rPr>
        <w:t xml:space="preserve">. Всего в году – </w:t>
      </w:r>
      <w:r>
        <w:rPr>
          <w:rFonts w:cs="Arial"/>
          <w:color w:val="000000"/>
          <w:sz w:val="28"/>
          <w:szCs w:val="28"/>
        </w:rPr>
        <w:t xml:space="preserve">64</w:t>
      </w:r>
      <w:r>
        <w:rPr>
          <w:rFonts w:cs="Arial"/>
          <w:color w:val="000000"/>
          <w:sz w:val="28"/>
          <w:szCs w:val="28"/>
        </w:rPr>
        <w:t xml:space="preserve"> занятия, </w:t>
      </w:r>
      <w:r>
        <w:rPr>
          <w:rFonts w:cs="Arial"/>
          <w:color w:val="000000"/>
          <w:sz w:val="28"/>
          <w:szCs w:val="28"/>
        </w:rPr>
        <w:t xml:space="preserve">32</w:t>
      </w:r>
      <w:r>
        <w:rPr>
          <w:rFonts w:cs="Arial"/>
          <w:color w:val="000000"/>
          <w:sz w:val="28"/>
          <w:szCs w:val="28"/>
        </w:rPr>
        <w:t xml:space="preserve"> час</w:t>
      </w:r>
      <w:r>
        <w:rPr>
          <w:rFonts w:cs="Arial"/>
          <w:color w:val="000000"/>
          <w:sz w:val="28"/>
          <w:szCs w:val="28"/>
        </w:rPr>
        <w:t xml:space="preserve">а</w:t>
      </w:r>
      <w:r>
        <w:rPr>
          <w:rFonts w:cs="Arial"/>
          <w:color w:val="000000"/>
          <w:sz w:val="28"/>
          <w:szCs w:val="28"/>
        </w:rPr>
        <w:t xml:space="preserve">. Состав участников студии не более</w:t>
      </w:r>
      <w:r>
        <w:rPr>
          <w:rFonts w:cs="Arial"/>
          <w:color w:val="000000"/>
          <w:sz w:val="28"/>
          <w:szCs w:val="28"/>
        </w:rPr>
        <w:t xml:space="preserve"> 12 - </w:t>
      </w:r>
      <w:r>
        <w:rPr>
          <w:rFonts w:cs="Arial"/>
          <w:color w:val="000000"/>
          <w:sz w:val="28"/>
          <w:szCs w:val="28"/>
        </w:rPr>
        <w:t xml:space="preserve"> 1</w:t>
      </w:r>
      <w:r>
        <w:rPr>
          <w:rFonts w:cs="Arial"/>
          <w:color w:val="000000"/>
          <w:sz w:val="28"/>
          <w:szCs w:val="28"/>
        </w:rPr>
        <w:t xml:space="preserve">5</w:t>
      </w:r>
      <w:r>
        <w:rPr>
          <w:rFonts w:cs="Arial"/>
          <w:color w:val="000000"/>
          <w:sz w:val="28"/>
          <w:szCs w:val="28"/>
        </w:rPr>
        <w:t xml:space="preserve"> человек.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  </w:t>
      </w:r>
      <w:r>
        <w:rPr>
          <w:rFonts w:cs="Arial"/>
          <w:color w:val="000000"/>
          <w:sz w:val="28"/>
          <w:szCs w:val="28"/>
        </w:rPr>
        <w:t xml:space="preserve">Программа предусматривает сочетание как групповых, так индивидуальных занятий, методику вокального воспитания детей, комплекс воспитательных мероприятий: вечера отдыха, встречи с интересными людьми, совместную работу педагога, родителей и детей.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</w:t>
      </w:r>
      <w:r>
        <w:rPr>
          <w:rFonts w:cs="Arial"/>
          <w:color w:val="000000"/>
          <w:sz w:val="28"/>
          <w:szCs w:val="28"/>
        </w:rPr>
        <w:t xml:space="preserve">Программа предполагает различные формы контроля промежуточных и конечных результатов.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     </w:t>
      </w:r>
      <w:r>
        <w:rPr>
          <w:rFonts w:cs="Arial"/>
          <w:bCs/>
          <w:color w:val="000000"/>
          <w:sz w:val="28"/>
          <w:szCs w:val="28"/>
        </w:rPr>
        <w:t xml:space="preserve">Методы контроля и управления образовательным процессом - </w:t>
      </w:r>
      <w:r>
        <w:rPr>
          <w:rFonts w:cs="Arial"/>
          <w:color w:val="000000"/>
          <w:sz w:val="28"/>
          <w:szCs w:val="28"/>
        </w:rPr>
        <w:t xml:space="preserve">это наблюдение педагога в ходе занятий, анализ подготовки и участия воспитанников вокальной студии в мероприятиях</w:t>
      </w:r>
      <w:r>
        <w:rPr>
          <w:rFonts w:cs="Arial"/>
          <w:color w:val="000000"/>
          <w:sz w:val="28"/>
          <w:szCs w:val="28"/>
        </w:rPr>
        <w:t xml:space="preserve"> ДОУ</w:t>
      </w:r>
      <w:r>
        <w:rPr>
          <w:rFonts w:cs="Arial"/>
          <w:color w:val="000000"/>
          <w:sz w:val="28"/>
          <w:szCs w:val="28"/>
        </w:rPr>
        <w:t xml:space="preserve">, оценка зрителей, членов жюри, анализ результатов выступлений на различных мероприятиях, конкурсах. Принципиальной установкой программы (занятий) является отсутствие назидательности и прямолинейности в преподнесении вокального материала.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bCs/>
          <w:color w:val="000000"/>
          <w:sz w:val="28"/>
          <w:szCs w:val="28"/>
        </w:rPr>
        <w:t xml:space="preserve">Теоретические занятия</w:t>
      </w:r>
      <w:r>
        <w:rPr>
          <w:rFonts w:cs="Arial"/>
          <w:iCs/>
          <w:color w:val="000000"/>
          <w:sz w:val="28"/>
          <w:szCs w:val="28"/>
        </w:rPr>
        <w:t xml:space="preserve">,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на котор</w:t>
      </w:r>
      <w:r>
        <w:rPr>
          <w:rFonts w:cs="Arial"/>
          <w:color w:val="000000"/>
          <w:sz w:val="28"/>
          <w:szCs w:val="28"/>
        </w:rPr>
        <w:t xml:space="preserve">ых</w:t>
      </w:r>
      <w:r>
        <w:rPr>
          <w:rFonts w:cs="Arial"/>
          <w:color w:val="000000"/>
          <w:sz w:val="28"/>
          <w:szCs w:val="28"/>
        </w:rPr>
        <w:t xml:space="preserve"> излагаются теоретические сведения, которые иллюстрируются поэтическими и музыкальными примерами, наглядными пособиями, презентациями, видеоматериалами.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bCs/>
          <w:color w:val="000000"/>
          <w:sz w:val="28"/>
          <w:szCs w:val="28"/>
        </w:rPr>
        <w:t xml:space="preserve">Практические занятия</w:t>
      </w:r>
      <w:r>
        <w:rPr>
          <w:rFonts w:cs="Arial"/>
          <w:bCs/>
          <w:color w:val="000000"/>
          <w:sz w:val="28"/>
          <w:szCs w:val="28"/>
        </w:rPr>
        <w:t xml:space="preserve">, </w:t>
      </w:r>
      <w:r>
        <w:rPr>
          <w:rFonts w:cs="Arial"/>
          <w:color w:val="000000"/>
          <w:sz w:val="28"/>
          <w:szCs w:val="28"/>
        </w:rPr>
        <w:t xml:space="preserve">где дети осваивают музыкальную грамоту, разучивают</w:t>
      </w:r>
      <w:r>
        <w:rPr>
          <w:rFonts w:cs="Arial"/>
          <w:color w:val="000000"/>
          <w:sz w:val="28"/>
          <w:szCs w:val="28"/>
        </w:rPr>
        <w:t xml:space="preserve"> народные песни,</w:t>
      </w:r>
      <w:r>
        <w:rPr>
          <w:rFonts w:cs="Arial"/>
          <w:color w:val="000000"/>
          <w:sz w:val="28"/>
          <w:szCs w:val="28"/>
        </w:rPr>
        <w:t xml:space="preserve"> песни композиторов</w:t>
      </w:r>
      <w:r>
        <w:rPr>
          <w:rFonts w:cs="Arial"/>
          <w:color w:val="000000"/>
          <w:sz w:val="28"/>
          <w:szCs w:val="28"/>
        </w:rPr>
        <w:t xml:space="preserve"> – </w:t>
      </w:r>
      <w:r>
        <w:rPr>
          <w:rFonts w:cs="Arial"/>
          <w:color w:val="000000"/>
          <w:sz w:val="28"/>
          <w:szCs w:val="28"/>
        </w:rPr>
        <w:t xml:space="preserve">классиков, современных композиторов</w:t>
      </w:r>
      <w:r>
        <w:rPr>
          <w:rFonts w:cs="Arial"/>
          <w:color w:val="000000"/>
          <w:sz w:val="28"/>
          <w:szCs w:val="28"/>
        </w:rPr>
        <w:t xml:space="preserve">, композиторов ХМАО </w:t>
      </w:r>
      <w:r>
        <w:rPr>
          <w:rFonts w:cs="Arial"/>
          <w:color w:val="000000"/>
          <w:sz w:val="28"/>
          <w:szCs w:val="28"/>
        </w:rPr>
        <w:t xml:space="preserve">– Ю</w:t>
      </w:r>
      <w:r>
        <w:rPr>
          <w:rFonts w:cs="Arial"/>
          <w:color w:val="000000"/>
          <w:sz w:val="28"/>
          <w:szCs w:val="28"/>
        </w:rPr>
        <w:t xml:space="preserve">гры</w:t>
      </w:r>
      <w:r>
        <w:rPr>
          <w:rFonts w:cs="Arial"/>
          <w:color w:val="000000"/>
          <w:sz w:val="28"/>
          <w:szCs w:val="28"/>
        </w:rPr>
        <w:t xml:space="preserve">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Занятие</w:t>
      </w:r>
      <w:r>
        <w:rPr>
          <w:rFonts w:cs="Arial"/>
          <w:bCs/>
          <w:color w:val="000000"/>
          <w:sz w:val="28"/>
          <w:szCs w:val="28"/>
        </w:rPr>
        <w:t xml:space="preserve"> – </w:t>
      </w:r>
      <w:r>
        <w:rPr>
          <w:rFonts w:cs="Arial"/>
          <w:bCs/>
          <w:color w:val="000000"/>
          <w:sz w:val="28"/>
          <w:szCs w:val="28"/>
        </w:rPr>
        <w:t xml:space="preserve">постановка, репетиция</w:t>
      </w:r>
      <w:r>
        <w:rPr>
          <w:rFonts w:cs="Arial"/>
          <w:bCs/>
          <w:color w:val="000000"/>
          <w:sz w:val="28"/>
          <w:szCs w:val="28"/>
        </w:rPr>
        <w:t xml:space="preserve"> – о</w:t>
      </w:r>
      <w:r>
        <w:rPr>
          <w:rFonts w:cs="Arial"/>
          <w:color w:val="000000"/>
          <w:sz w:val="28"/>
          <w:szCs w:val="28"/>
        </w:rPr>
        <w:t xml:space="preserve">трабатываются концертные номера, развиваются актерские способности детей.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Заключительное занятие</w:t>
      </w:r>
      <w:r>
        <w:rPr>
          <w:rFonts w:cs="Arial"/>
          <w:color w:val="000000"/>
          <w:sz w:val="28"/>
          <w:szCs w:val="28"/>
        </w:rPr>
        <w:t xml:space="preserve">, завершающее тему – занятие</w:t>
      </w:r>
      <w:r>
        <w:rPr>
          <w:rFonts w:cs="Arial"/>
          <w:color w:val="000000"/>
          <w:sz w:val="28"/>
          <w:szCs w:val="28"/>
        </w:rPr>
        <w:t xml:space="preserve"> – к</w:t>
      </w:r>
      <w:r>
        <w:rPr>
          <w:rFonts w:cs="Arial"/>
          <w:color w:val="000000"/>
          <w:sz w:val="28"/>
          <w:szCs w:val="28"/>
        </w:rPr>
        <w:t xml:space="preserve">онцерт. Проводится для самих детей, педагогов, гостей.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Выездное занятие – </w:t>
      </w:r>
      <w:r>
        <w:rPr>
          <w:rFonts w:cs="Arial"/>
          <w:bCs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посещение </w:t>
      </w:r>
      <w:r>
        <w:rPr>
          <w:rFonts w:cs="Arial"/>
          <w:color w:val="000000"/>
          <w:sz w:val="28"/>
          <w:szCs w:val="28"/>
        </w:rPr>
        <w:t xml:space="preserve">концертов, праздников, конкурсов, фестивалей.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На занятиях по </w:t>
      </w:r>
      <w:r>
        <w:rPr>
          <w:rFonts w:cs="Arial"/>
          <w:bCs/>
          <w:color w:val="000000"/>
          <w:sz w:val="28"/>
          <w:szCs w:val="28"/>
        </w:rPr>
        <w:t xml:space="preserve">сольному пению </w:t>
      </w:r>
      <w:r>
        <w:rPr>
          <w:rFonts w:cs="Arial"/>
          <w:color w:val="000000"/>
          <w:sz w:val="28"/>
          <w:szCs w:val="28"/>
        </w:rPr>
        <w:t xml:space="preserve">используются следующие методы обучения: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– наглядно-слуховой;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– наглядно-зрительный;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– репродуктивный;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Одним из ведущих приёмов обучения пению детей является демонстрация педагогом академической манеры пения.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tabs>
          <w:tab w:val="left" w:pos="2130" w:leader="none"/>
        </w:tabs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Результат и качество обучения прослеживаются в творческих достижениях обучающихся, в призовых местах.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90"/>
        <w:jc w:val="center"/>
        <w:spacing w:before="0" w:beforeAutospacing="0" w:after="0" w:afterAutospacing="0" w:line="360" w:lineRule="auto"/>
        <w:rPr>
          <w:b/>
          <w:bCs/>
          <w:color w:val="000000"/>
          <w:sz w:val="32"/>
          <w:szCs w:val="32"/>
        </w:rPr>
        <w:outlineLvl w:val="0"/>
      </w:pPr>
      <w:r>
        <w:rPr>
          <w:b/>
          <w:bCs/>
          <w:color w:val="000000"/>
          <w:sz w:val="32"/>
          <w:szCs w:val="32"/>
        </w:rPr>
        <w:t xml:space="preserve">3. </w:t>
      </w:r>
      <w:r>
        <w:rPr>
          <w:b/>
          <w:bCs/>
          <w:color w:val="000000"/>
          <w:sz w:val="32"/>
          <w:szCs w:val="32"/>
        </w:rPr>
        <w:t xml:space="preserve">Ожидаемые результаты обучения</w:t>
      </w:r>
      <w:r>
        <w:rPr>
          <w:b/>
          <w:bCs/>
          <w:color w:val="000000"/>
          <w:sz w:val="32"/>
          <w:szCs w:val="32"/>
        </w:rPr>
      </w:r>
      <w:r>
        <w:rPr>
          <w:b/>
          <w:bCs/>
          <w:color w:val="000000"/>
          <w:sz w:val="32"/>
          <w:szCs w:val="32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Основные требования к знаниям, умениям и навыкам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  <w:u w:val="single"/>
        </w:rPr>
      </w:pPr>
      <w:r>
        <w:rPr>
          <w:rFonts w:cs="Arial"/>
          <w:bCs/>
          <w:color w:val="000000"/>
          <w:sz w:val="28"/>
          <w:szCs w:val="28"/>
          <w:u w:val="single"/>
        </w:rPr>
        <w:t xml:space="preserve">К концу первого года обучения дети должны</w:t>
      </w:r>
      <w:r>
        <w:rPr>
          <w:rFonts w:cs="Arial"/>
          <w:color w:val="000000"/>
          <w:sz w:val="28"/>
          <w:szCs w:val="28"/>
          <w:u w:val="single"/>
        </w:rPr>
      </w:r>
      <w:r>
        <w:rPr>
          <w:rFonts w:cs="Arial"/>
          <w:color w:val="000000"/>
          <w:sz w:val="28"/>
          <w:szCs w:val="28"/>
          <w:u w:val="single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  <w:u w:val="single"/>
        </w:rPr>
      </w:pPr>
      <w:r>
        <w:rPr>
          <w:rFonts w:cs="Arial"/>
          <w:bCs/>
          <w:iCs/>
          <w:color w:val="000000"/>
          <w:sz w:val="28"/>
          <w:szCs w:val="28"/>
          <w:u w:val="single"/>
        </w:rPr>
        <w:t xml:space="preserve">знать/понимать:</w:t>
      </w:r>
      <w:r>
        <w:rPr>
          <w:rFonts w:cs="Arial"/>
          <w:color w:val="000000"/>
          <w:sz w:val="28"/>
          <w:szCs w:val="28"/>
          <w:u w:val="single"/>
        </w:rPr>
      </w:r>
      <w:r>
        <w:rPr>
          <w:rFonts w:cs="Arial"/>
          <w:color w:val="000000"/>
          <w:sz w:val="28"/>
          <w:szCs w:val="28"/>
          <w:u w:val="single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• строение артикуляционного аппарата;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• гигиену певческого голоса;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spacing w:line="360" w:lineRule="auto"/>
        <w:rPr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 xml:space="preserve">понимать элементарные дирижерские жесты и правильно следовать им (внимание, вдох, начало звукоизвлечения и его окончание);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• понимать по требованию педагога слова – петь «мягко, нежно, легко»;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•</w:t>
      </w:r>
      <w:r>
        <w:rPr>
          <w:rFonts w:cs="Arial"/>
          <w:color w:val="000000"/>
          <w:sz w:val="28"/>
          <w:szCs w:val="28"/>
        </w:rPr>
        <w:t xml:space="preserve"> различать мажорное и минорное звучание музыки.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  <w:u w:val="single"/>
        </w:rPr>
      </w:pPr>
      <w:r>
        <w:rPr>
          <w:rFonts w:cs="Arial"/>
          <w:bCs/>
          <w:iCs/>
          <w:color w:val="000000"/>
          <w:sz w:val="28"/>
          <w:szCs w:val="28"/>
          <w:u w:val="single"/>
        </w:rPr>
        <w:t xml:space="preserve">уметь:</w:t>
      </w:r>
      <w:r>
        <w:rPr>
          <w:rFonts w:cs="Arial"/>
          <w:color w:val="000000"/>
          <w:sz w:val="28"/>
          <w:szCs w:val="28"/>
          <w:u w:val="single"/>
        </w:rPr>
      </w:r>
      <w:r>
        <w:rPr>
          <w:rFonts w:cs="Arial"/>
          <w:color w:val="000000"/>
          <w:sz w:val="28"/>
          <w:szCs w:val="28"/>
          <w:u w:val="single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• правильно дышать: делать небольшой спокойный вдох, не поднимая плеч;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•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петь </w:t>
      </w:r>
      <w:r>
        <w:rPr>
          <w:rFonts w:cs="Arial"/>
          <w:color w:val="000000"/>
          <w:sz w:val="28"/>
          <w:szCs w:val="28"/>
        </w:rPr>
        <w:t xml:space="preserve">короткие фразы на одном дыхании; в подвижных песнях делать быстрый вдох;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• петь без сопровождения отдельные попевки и фразы из песен;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• петь легким звуком, без напряжения;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• к концу года спеть выразительно, осмысленно</w:t>
      </w:r>
      <w:r>
        <w:rPr>
          <w:rFonts w:cs="Arial"/>
          <w:color w:val="000000"/>
          <w:sz w:val="28"/>
          <w:szCs w:val="28"/>
        </w:rPr>
        <w:t xml:space="preserve">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•</w:t>
      </w:r>
      <w:r>
        <w:rPr>
          <w:rFonts w:cs="Arial"/>
          <w:color w:val="000000"/>
          <w:sz w:val="28"/>
          <w:szCs w:val="28"/>
        </w:rPr>
        <w:t xml:space="preserve"> прохлопывать и проговаривать простые ритмические цепочки</w:t>
      </w:r>
      <w:r>
        <w:rPr>
          <w:rFonts w:cs="Arial"/>
          <w:color w:val="000000"/>
          <w:sz w:val="28"/>
          <w:szCs w:val="28"/>
        </w:rPr>
        <w:t xml:space="preserve">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•</w:t>
      </w:r>
      <w:r>
        <w:rPr>
          <w:rFonts w:cs="Arial"/>
          <w:color w:val="000000"/>
          <w:sz w:val="28"/>
          <w:szCs w:val="28"/>
        </w:rPr>
        <w:t xml:space="preserve"> передавать голосом и жестами характерные особенности персонажа песни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(петь в образе героев сказки или песни (мелодическая импр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визация), при помощи пластического интонирования и муз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кально</w:t>
      </w:r>
      <w:r>
        <w:rPr>
          <w:sz w:val="28"/>
          <w:szCs w:val="28"/>
        </w:rPr>
        <w:t xml:space="preserve"> – рит</w:t>
      </w:r>
      <w:r>
        <w:rPr>
          <w:sz w:val="28"/>
          <w:szCs w:val="28"/>
        </w:rPr>
        <w:t xml:space="preserve">мических движений перед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вать особенности хара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тера персонажа</w:t>
      </w:r>
      <w:r>
        <w:rPr>
          <w:sz w:val="28"/>
          <w:szCs w:val="28"/>
        </w:rPr>
        <w:t xml:space="preserve"> (танцевальная импровизация</w:t>
      </w:r>
      <w:r>
        <w:rPr>
          <w:sz w:val="28"/>
          <w:szCs w:val="28"/>
        </w:rPr>
        <w:t xml:space="preserve">).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  <w:u w:val="single"/>
        </w:rPr>
      </w:pPr>
      <w:r>
        <w:rPr>
          <w:rFonts w:cs="Arial"/>
          <w:bCs/>
          <w:color w:val="000000"/>
          <w:sz w:val="28"/>
          <w:szCs w:val="28"/>
          <w:u w:val="single"/>
        </w:rPr>
        <w:t xml:space="preserve">К концу второго года обучения дети должны</w:t>
      </w:r>
      <w:r>
        <w:rPr>
          <w:rFonts w:cs="Arial"/>
          <w:color w:val="000000"/>
          <w:sz w:val="28"/>
          <w:szCs w:val="28"/>
          <w:u w:val="single"/>
        </w:rPr>
      </w:r>
      <w:r>
        <w:rPr>
          <w:rFonts w:cs="Arial"/>
          <w:color w:val="000000"/>
          <w:sz w:val="28"/>
          <w:szCs w:val="28"/>
          <w:u w:val="single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  <w:u w:val="single"/>
        </w:rPr>
      </w:pPr>
      <w:r>
        <w:rPr>
          <w:rFonts w:cs="Arial"/>
          <w:bCs/>
          <w:iCs/>
          <w:color w:val="000000"/>
          <w:sz w:val="28"/>
          <w:szCs w:val="28"/>
          <w:u w:val="single"/>
        </w:rPr>
        <w:t xml:space="preserve">знать/понимать:</w:t>
      </w:r>
      <w:r>
        <w:rPr>
          <w:rFonts w:cs="Arial"/>
          <w:color w:val="000000"/>
          <w:sz w:val="28"/>
          <w:szCs w:val="28"/>
          <w:u w:val="single"/>
        </w:rPr>
      </w:r>
      <w:r>
        <w:rPr>
          <w:rFonts w:cs="Arial"/>
          <w:color w:val="000000"/>
          <w:sz w:val="28"/>
          <w:szCs w:val="28"/>
          <w:u w:val="single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• соблюдать певческую установку;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spacing w:line="360" w:lineRule="auto"/>
        <w:rPr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•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понимать элементарные дирижерские жесты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• жанры вокальной музыки;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• особенности и возможности певческого голоса;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spacing w:line="360" w:lineRule="auto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•</w:t>
      </w:r>
      <w:r>
        <w:rPr>
          <w:sz w:val="28"/>
          <w:szCs w:val="28"/>
        </w:rPr>
        <w:t xml:space="preserve">произведения различных жанров;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•</w:t>
      </w:r>
      <w:r>
        <w:rPr>
          <w:rFonts w:cs="Arial"/>
          <w:color w:val="000000"/>
          <w:sz w:val="28"/>
          <w:szCs w:val="28"/>
        </w:rPr>
        <w:t xml:space="preserve">динамические оттенки;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spacing w:line="360" w:lineRule="auto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•</w:t>
      </w:r>
      <w:r>
        <w:rPr>
          <w:sz w:val="28"/>
          <w:szCs w:val="28"/>
        </w:rPr>
        <w:t xml:space="preserve"> великих  вокалистов России и мира;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  <w:u w:val="single"/>
        </w:rPr>
      </w:pPr>
      <w:r>
        <w:rPr>
          <w:rFonts w:cs="Arial"/>
          <w:bCs/>
          <w:iCs/>
          <w:color w:val="000000"/>
          <w:sz w:val="28"/>
          <w:szCs w:val="28"/>
          <w:u w:val="single"/>
        </w:rPr>
        <w:t xml:space="preserve">уметь:</w:t>
      </w:r>
      <w:r>
        <w:rPr>
          <w:rFonts w:cs="Arial"/>
          <w:color w:val="000000"/>
          <w:sz w:val="28"/>
          <w:szCs w:val="28"/>
          <w:u w:val="single"/>
        </w:rPr>
      </w:r>
      <w:r>
        <w:rPr>
          <w:rFonts w:cs="Arial"/>
          <w:color w:val="000000"/>
          <w:sz w:val="28"/>
          <w:szCs w:val="28"/>
          <w:u w:val="single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• правильно дышать, делать небольшой спокойный вдох, не поднимая плеч;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• точно повторить заданный звук;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• в подвижных песнях делать быстрый вдох;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• правильно показать самое красивое индивидуальное звучание своего голоса;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• петь чисто и слаженно в унисон;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• петь без сопровождения отдельные попевки и отрывки из песен;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• дать критическую оценку своему исполнению;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spacing w:line="360" w:lineRule="auto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•</w:t>
      </w:r>
      <w:r>
        <w:rPr>
          <w:sz w:val="28"/>
          <w:szCs w:val="28"/>
        </w:rPr>
        <w:t xml:space="preserve"> характеризовать выступления великих вокалистов;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•</w:t>
      </w:r>
      <w:r>
        <w:rPr>
          <w:sz w:val="28"/>
          <w:szCs w:val="28"/>
        </w:rPr>
        <w:t xml:space="preserve"> использовать элементы ритмики и движения под музыку;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•</w:t>
      </w:r>
      <w:r>
        <w:rPr>
          <w:sz w:val="28"/>
          <w:szCs w:val="28"/>
        </w:rPr>
        <w:t xml:space="preserve">работать в сценическом образе;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•</w:t>
      </w:r>
      <w:r>
        <w:rPr>
          <w:rFonts w:cs="Arial"/>
          <w:color w:val="000000"/>
          <w:sz w:val="28"/>
          <w:szCs w:val="28"/>
        </w:rPr>
        <w:t xml:space="preserve"> прохлопывать и проговаривать усложненные ритмические цепочки;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•</w:t>
      </w:r>
      <w:r>
        <w:rPr>
          <w:rFonts w:cs="Arial"/>
          <w:color w:val="000000"/>
          <w:sz w:val="28"/>
          <w:szCs w:val="28"/>
        </w:rPr>
        <w:t xml:space="preserve"> передавать голосом и жестами характерные особенности персонажа песни</w:t>
      </w:r>
      <w:r>
        <w:rPr>
          <w:rFonts w:cs="Arial"/>
          <w:color w:val="000000"/>
          <w:sz w:val="28"/>
          <w:szCs w:val="28"/>
        </w:rPr>
        <w:t xml:space="preserve">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• принимать активное участие в творческой жизни вокальной студии.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</w:t>
      </w:r>
      <w:r>
        <w:rPr>
          <w:rFonts w:cs="Arial"/>
          <w:color w:val="000000"/>
          <w:sz w:val="28"/>
          <w:szCs w:val="28"/>
        </w:rPr>
        <w:t xml:space="preserve">Программа предполагает различные формы результативности: участи</w:t>
      </w:r>
      <w:r>
        <w:rPr>
          <w:rFonts w:cs="Arial"/>
          <w:color w:val="000000"/>
          <w:sz w:val="28"/>
          <w:szCs w:val="28"/>
        </w:rPr>
        <w:t xml:space="preserve">е</w:t>
      </w:r>
      <w:r>
        <w:rPr>
          <w:rFonts w:cs="Arial"/>
          <w:color w:val="000000"/>
          <w:sz w:val="28"/>
          <w:szCs w:val="28"/>
        </w:rPr>
        <w:t xml:space="preserve"> детей в мероприятиях</w:t>
      </w:r>
      <w:r>
        <w:rPr>
          <w:rFonts w:cs="Arial"/>
          <w:color w:val="000000"/>
          <w:sz w:val="28"/>
          <w:szCs w:val="28"/>
        </w:rPr>
        <w:t xml:space="preserve"> ДОУ</w:t>
      </w:r>
      <w:r>
        <w:rPr>
          <w:rFonts w:cs="Arial"/>
          <w:color w:val="000000"/>
          <w:sz w:val="28"/>
          <w:szCs w:val="28"/>
        </w:rPr>
        <w:t xml:space="preserve">, концертах, фестивалях и конкурсах.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90"/>
        <w:jc w:val="center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  <w:t xml:space="preserve">Ресурсное обеспечение</w:t>
      </w:r>
      <w:r>
        <w:rPr>
          <w:b/>
          <w:bCs/>
          <w:color w:val="000000"/>
          <w:sz w:val="28"/>
          <w:szCs w:val="28"/>
        </w:rPr>
        <w:t xml:space="preserve"> программы</w:t>
      </w:r>
      <w:r>
        <w:rPr>
          <w:b/>
          <w:bCs/>
          <w:color w:val="000000"/>
          <w:sz w:val="28"/>
          <w:szCs w:val="28"/>
        </w:rPr>
        <w:t xml:space="preserve">: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1. Программа «Вокальный ансамбль».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2</w:t>
      </w:r>
      <w:r>
        <w:rPr>
          <w:rFonts w:cs="Arial"/>
          <w:color w:val="000000"/>
          <w:sz w:val="28"/>
          <w:szCs w:val="28"/>
        </w:rPr>
        <w:t xml:space="preserve">. Наличие специального кабинета (кабинет музыки).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3</w:t>
      </w:r>
      <w:r>
        <w:rPr>
          <w:rFonts w:cs="Arial"/>
          <w:color w:val="000000"/>
          <w:sz w:val="28"/>
          <w:szCs w:val="28"/>
        </w:rPr>
        <w:t xml:space="preserve">. Наличие репетиционного </w:t>
      </w:r>
      <w:r>
        <w:rPr>
          <w:rFonts w:cs="Arial"/>
          <w:color w:val="000000"/>
          <w:sz w:val="28"/>
          <w:szCs w:val="28"/>
        </w:rPr>
        <w:t xml:space="preserve"> зала (сцена).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4</w:t>
      </w:r>
      <w:r>
        <w:rPr>
          <w:rFonts w:cs="Arial"/>
          <w:color w:val="000000"/>
          <w:sz w:val="28"/>
          <w:szCs w:val="28"/>
        </w:rPr>
        <w:t xml:space="preserve">. Фортепиано.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5</w:t>
      </w:r>
      <w:r>
        <w:rPr>
          <w:rFonts w:cs="Arial"/>
          <w:color w:val="000000"/>
          <w:sz w:val="28"/>
          <w:szCs w:val="28"/>
        </w:rPr>
        <w:t xml:space="preserve">. Музыкальный центр, компьютер</w:t>
      </w:r>
      <w:r>
        <w:rPr>
          <w:rFonts w:cs="Arial"/>
          <w:color w:val="000000"/>
          <w:sz w:val="28"/>
          <w:szCs w:val="28"/>
        </w:rPr>
        <w:t xml:space="preserve">, микрофон</w:t>
      </w:r>
      <w:r>
        <w:rPr>
          <w:rFonts w:cs="Arial"/>
          <w:color w:val="000000"/>
          <w:sz w:val="28"/>
          <w:szCs w:val="28"/>
        </w:rPr>
        <w:t xml:space="preserve">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5. Записи фонограмм в режиме «+» и «</w:t>
      </w:r>
      <w:r>
        <w:rPr>
          <w:rFonts w:cs="Arial"/>
          <w:bCs/>
          <w:color w:val="000000"/>
          <w:sz w:val="28"/>
          <w:szCs w:val="28"/>
        </w:rPr>
        <w:t xml:space="preserve">-</w:t>
      </w:r>
      <w:r>
        <w:rPr>
          <w:rFonts w:cs="Arial"/>
          <w:color w:val="000000"/>
          <w:sz w:val="28"/>
          <w:szCs w:val="28"/>
        </w:rPr>
        <w:t xml:space="preserve">».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6. Медиатехника.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7. Зеркало.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8.</w:t>
      </w:r>
      <w:r>
        <w:rPr>
          <w:rFonts w:cs="Arial"/>
          <w:color w:val="000000"/>
          <w:sz w:val="28"/>
          <w:szCs w:val="28"/>
        </w:rPr>
        <w:t xml:space="preserve"> Детские музыкальные инструменты</w:t>
      </w:r>
      <w:r>
        <w:rPr>
          <w:rFonts w:cs="Arial"/>
          <w:color w:val="000000"/>
          <w:sz w:val="28"/>
          <w:szCs w:val="28"/>
        </w:rPr>
        <w:t xml:space="preserve"> (</w:t>
      </w:r>
      <w:r>
        <w:rPr>
          <w:rFonts w:cs="Arial"/>
          <w:color w:val="000000"/>
          <w:sz w:val="28"/>
          <w:szCs w:val="28"/>
        </w:rPr>
        <w:t xml:space="preserve">трещотки, маракасы, бубны, бубенцы, металлофоны, ксилофоны, флейты, треугольники, коробочка и т.д.)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9. Нотный материал, подборка репертуара.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10. Записи аудио, видео, формат CD, MP3.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11. Записи выступлений, концертов.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90"/>
        <w:jc w:val="center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90"/>
        <w:jc w:val="center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90"/>
        <w:jc w:val="center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90"/>
        <w:jc w:val="center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90"/>
        <w:jc w:val="center"/>
        <w:spacing w:before="0" w:beforeAutospacing="0" w:after="0" w:afterAutospacing="0" w:line="360" w:lineRule="auto"/>
        <w:rPr>
          <w:b/>
          <w:bCs/>
          <w:color w:val="000000"/>
          <w:sz w:val="32"/>
          <w:szCs w:val="32"/>
        </w:rPr>
        <w:outlineLvl w:val="0"/>
      </w:pPr>
      <w:r>
        <w:rPr>
          <w:b/>
          <w:bCs/>
          <w:color w:val="000000"/>
          <w:sz w:val="32"/>
          <w:szCs w:val="32"/>
        </w:rPr>
        <w:t xml:space="preserve">4. </w:t>
      </w:r>
      <w:r>
        <w:rPr>
          <w:b/>
          <w:bCs/>
          <w:color w:val="000000"/>
          <w:sz w:val="32"/>
          <w:szCs w:val="32"/>
        </w:rPr>
        <w:t xml:space="preserve">Содержательный раздел</w:t>
      </w:r>
      <w:r>
        <w:rPr>
          <w:b/>
          <w:bCs/>
          <w:color w:val="000000"/>
          <w:sz w:val="32"/>
          <w:szCs w:val="32"/>
        </w:rPr>
      </w:r>
      <w:r>
        <w:rPr>
          <w:b/>
          <w:bCs/>
          <w:color w:val="000000"/>
          <w:sz w:val="32"/>
          <w:szCs w:val="32"/>
        </w:rPr>
      </w:r>
    </w:p>
    <w:p>
      <w:pPr>
        <w:pStyle w:val="890"/>
        <w:ind w:firstLine="709"/>
        <w:jc w:val="both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имеет двухуровневую  (по годам обучения) и тематическую структуру.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0"/>
        <w:jc w:val="center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  <w:t xml:space="preserve">Учебный план программы «Вокальный ансамбль»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tbl>
      <w:tblPr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7"/>
        <w:gridCol w:w="6946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90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90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п/п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Разделы (блоки)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0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Кол-во часов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90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vAlign w:val="top"/>
            <w:textDirection w:val="lrTb"/>
            <w:noWrap w:val="false"/>
          </w:tcPr>
          <w:p>
            <w:pPr>
              <w:pStyle w:val="882"/>
              <w:ind w:left="34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Вводная беседа. Прослушивание голосов.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90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Звукообразование. Певческая установка и певческая позиция. Певческое дыхание. Типы дыхания. Гигиена голосового </w:t>
            </w:r>
            <w:r>
              <w:rPr>
                <w:color w:val="000000"/>
                <w:sz w:val="28"/>
                <w:szCs w:val="28"/>
              </w:rPr>
              <w:t xml:space="preserve">аппарата.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90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Музыкальная грамота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90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Дикция. Артикуляция. Согласные звуки. Гласные и приемы их акустической подмены.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90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Звуковедение (пение в различных штрихах). Различные виды вокализации.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90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Акустика голоса. Резонаторы.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90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звуковысотного слуха. Мелодия и аккомпанемент.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90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Унисон. Тембр. Певческое вибрато. Строй. Ансамбль.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90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Канон.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90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Лад. Вокально – техническая работа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90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Импровизация.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90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Вокально – хореографическая работа.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90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Современная музыка.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90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Народная песня. Жанры народной песни.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90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Классическая музыка (русская и зарубежная). Жанры вокальной музыки.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елики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 вокалист</w:t>
            </w:r>
            <w:r>
              <w:rPr>
                <w:sz w:val="28"/>
                <w:szCs w:val="28"/>
              </w:rPr>
              <w:t xml:space="preserve">ы</w:t>
            </w:r>
            <w:r>
              <w:rPr>
                <w:sz w:val="28"/>
                <w:szCs w:val="28"/>
              </w:rPr>
              <w:t xml:space="preserve"> России и мира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90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Музыка Югры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90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Динамика, динамические оттенки.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90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Актерское мастерство. Работа с микрофоном.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3" w:type="dxa"/>
            <w:vAlign w:val="top"/>
            <w:textDirection w:val="lrTb"/>
            <w:noWrap w:val="false"/>
          </w:tcPr>
          <w:p>
            <w:pPr>
              <w:pStyle w:val="890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ИТОГО</w:t>
            </w:r>
            <w:r>
              <w:rPr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64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</w:tc>
      </w:tr>
    </w:tbl>
    <w:p>
      <w:pPr>
        <w:pStyle w:val="882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3"/>
        <w:jc w:val="center"/>
        <w:spacing w:line="360" w:lineRule="auto"/>
        <w:rPr>
          <w:b/>
          <w:szCs w:val="28"/>
        </w:rPr>
      </w:pPr>
      <w:r>
        <w:rPr>
          <w:b/>
          <w:color w:val="000000"/>
          <w:szCs w:val="28"/>
        </w:rPr>
        <w:t xml:space="preserve">4.1. У</w:t>
      </w:r>
      <w:r>
        <w:rPr>
          <w:b/>
          <w:szCs w:val="28"/>
        </w:rPr>
        <w:t xml:space="preserve">чебно-тематический план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90"/>
        <w:jc w:val="center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  <w:t xml:space="preserve">(1-й год обучения)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82"/>
        <w:ind w:firstLine="720"/>
        <w:jc w:val="both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Цель первого года обучения:</w:t>
      </w:r>
      <w:r>
        <w:rPr>
          <w:sz w:val="28"/>
          <w:szCs w:val="28"/>
        </w:rPr>
        <w:t xml:space="preserve">  раскрыть певческий голос ребенка   через   основы вокала, исполнение детских песенок,  песен из мультфильмов и сказок, русских народных песен и прибауток.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Календарно-тематическое планирование составлено из расчета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часа в неделю. Из них 0,5 часа групповой работы и 0,5 часа индивидуальной работы. Всего 32 часа в год.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28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48"/>
        <w:gridCol w:w="4779"/>
        <w:gridCol w:w="900"/>
        <w:gridCol w:w="1186"/>
        <w:gridCol w:w="1514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5"/>
        </w:trPr>
        <w:tc>
          <w:tcPr>
            <w:tcW w:w="648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п/п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779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разделов, тем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900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ind w:left="-108" w:right="-108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Кол-во часов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W w:w="270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Групповые занятия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260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ind w:left="-108" w:right="-108"/>
              <w:jc w:val="center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Индивид. занятия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/>
        </w:trPr>
        <w:tc>
          <w:tcPr>
            <w:tcW w:w="648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77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900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186" w:type="dxa"/>
            <w:vAlign w:val="top"/>
            <w:textDirection w:val="lrTb"/>
            <w:noWrap w:val="false"/>
          </w:tcPr>
          <w:p>
            <w:pPr>
              <w:pStyle w:val="882"/>
              <w:ind w:right="-108"/>
              <w:jc w:val="center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Теория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882"/>
              <w:ind w:left="-108"/>
              <w:jc w:val="center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Практика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260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79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Вводное занятие.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8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79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Звукообразование. Певческая установка и певческая позиция. Певческое дыхание. Типы дыхания. Гигиена голосового аппарата.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8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79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Музыкальная грамота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8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79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Дикция. Артикуляция. Согласные звуки. Гласные и приемы их акустической подмены.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8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79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Звуковедение. Различные виды вокализации.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8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79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Акустика голоса. Резонаторы.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8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79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звуковысотного слуха. Мелодия и аккомпанемент.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8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79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Унисон. Тембр. Певческое вибрато. Строй. Ансамбль.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8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79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Канон.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8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79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Лад. Вокально – техническая работа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8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79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Импровизация.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8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79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Вокально </w:t>
            </w:r>
            <w:r>
              <w:rPr>
                <w:color w:val="000000"/>
                <w:sz w:val="28"/>
                <w:szCs w:val="28"/>
              </w:rPr>
              <w:t xml:space="preserve">– хореографическая работа. Актерское мастерство.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8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79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Современная музыка.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8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79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Народная песня.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8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79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Динамика, динамические оттенки.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8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79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Актерское мастерство. Работа с микрофоном.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8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6"/>
            <w:tcW w:w="10287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tabs>
                <w:tab w:val="left" w:pos="27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Итого:</w:t>
            </w: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sz w:val="28"/>
                <w:szCs w:val="28"/>
              </w:rPr>
              <w:t xml:space="preserve">32 часа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2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Один раз в месяц проводится «Караоке-клуб», где дети исполняют любимые произведения.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rPr>
          <w:b/>
          <w:sz w:val="28"/>
          <w:szCs w:val="28"/>
          <w:u w:val="single"/>
        </w:rPr>
        <w:outlineLvl w:val="0"/>
      </w:pPr>
      <w:r>
        <w:rPr>
          <w:b/>
          <w:sz w:val="28"/>
          <w:szCs w:val="28"/>
          <w:u w:val="single"/>
        </w:rPr>
        <w:t xml:space="preserve">Основные требования к знаниям, умениям и навыкам</w: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882"/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(1 ступень  - 1 год обучения)</w: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882"/>
        <w:jc w:val="both"/>
        <w:spacing w:line="360" w:lineRule="auto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В результате обучения  пению    в вокальной студии воспитанник  должен: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знать, понимать: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строение артикуляционного аппарата;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гигиену певческого голоса;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понимать по требованию педагога слова – петь «мягко, нежно, легко»;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понимать элементарные дирижерские жесты и правильно следовать им (внимание, вдох, начало звукоизвлечения и его окончание);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 - различать мажорное и минорное звучание музыки.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уметь: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правильно дышать: делать небольшой спокойный вдох, не поднимая плеч;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петь короткие фразы на одном дыхании;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в подвижных песнях делать быстрый вдох;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петь без сопровождения отдельные попевки и фразы из песен;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петь легким звуком, без напряжения;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к концу года спеть выразительно, осмысленно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 - прохлопывать и проговаривать простые ритмические цепочки;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 - передавать голосом и жестами характерные особенности персонажа песни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(петь в образе героев сказки или песни (мелодическая импр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визация), при помощи пластического интонирования и муз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кально – ритмических движений передавать особенности хара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тера персонажа (танцевальная импровизация).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90"/>
        <w:jc w:val="center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  <w:t xml:space="preserve">4.2.  </w:t>
      </w:r>
      <w:r>
        <w:rPr>
          <w:b/>
          <w:bCs/>
          <w:color w:val="000000"/>
          <w:sz w:val="28"/>
          <w:szCs w:val="28"/>
        </w:rPr>
        <w:t xml:space="preserve">Содержание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программы</w:t>
      </w:r>
      <w:r>
        <w:rPr>
          <w:b/>
          <w:bCs/>
          <w:color w:val="000000"/>
          <w:sz w:val="28"/>
          <w:szCs w:val="28"/>
        </w:rPr>
        <w:t xml:space="preserve">: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82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Вводная беседа. Прослушивание голосов.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ind w:firstLine="709"/>
        <w:jc w:val="both"/>
        <w:spacing w:line="360" w:lineRule="auto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Музыка в нашей жизни. Пение – способность голоса выражать музыкальные мысли. </w:t>
      </w:r>
      <w:r>
        <w:rPr>
          <w:color w:val="000000"/>
          <w:sz w:val="28"/>
          <w:szCs w:val="28"/>
        </w:rPr>
        <w:t xml:space="preserve">Беседа о вокальном исполнительстве и его влиянии на человека.</w:t>
      </w:r>
      <w:r>
        <w:rPr>
          <w:sz w:val="28"/>
          <w:szCs w:val="28"/>
        </w:rPr>
        <w:t xml:space="preserve"> Влияние пения на развитие личности, речи человека.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2"/>
        <w:ind w:firstLine="709"/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Диагностические занятия с детьми, изучение способности к пению. Изучение певческого диапазона детей с использованием попевок игрового содержания.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2"/>
        <w:spacing w:line="360" w:lineRule="auto"/>
        <w:tabs>
          <w:tab w:val="left" w:pos="46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</w:t>
      </w:r>
      <w:r>
        <w:rPr>
          <w:b/>
          <w:color w:val="000000"/>
          <w:sz w:val="28"/>
          <w:szCs w:val="28"/>
        </w:rPr>
        <w:t xml:space="preserve"> Звукообразование. Певческая установка и певческая позиция. Певческое дыхание. Типы дыхания. Гигиена голосового аппарата.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ind w:firstLine="709"/>
        <w:spacing w:line="360" w:lineRule="auto"/>
        <w:tabs>
          <w:tab w:val="left" w:pos="30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Голосообразование – рождение звука. Вибрация и дыхание – основа рождения звука. Работа над точным и естественным звуч</w:t>
      </w:r>
      <w:r>
        <w:rPr>
          <w:sz w:val="28"/>
          <w:szCs w:val="28"/>
        </w:rPr>
        <w:t xml:space="preserve">анием унисона. Работа над формированием высокой певческой позиции. Раскрепощение вокально–певческого аппарата. Работа над достижением однородности звучания регистров. Регистровый порог. Механизм перевода регистра. Рупор. «Зевок» и полузевок». Типы дыхания.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Бережное отношение к здоровью – как залог вокального успеха. Требования и нагрузка на голос.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</w:t>
      </w:r>
      <w:r>
        <w:rPr>
          <w:b/>
          <w:color w:val="000000"/>
          <w:sz w:val="28"/>
          <w:szCs w:val="28"/>
        </w:rPr>
        <w:t xml:space="preserve"> Музыкальная грамота.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ind w:firstLine="70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Элементы с</w:t>
      </w:r>
      <w:r>
        <w:rPr>
          <w:sz w:val="28"/>
          <w:szCs w:val="28"/>
        </w:rPr>
        <w:t xml:space="preserve">ольфеджио – как основа пения по нотам. Устойчивые и неустойчивые ступени. Тоника. Паузы. Интонирование. Альтерация. Интервалы. Роль метра и ритма в музыке. Простые размеры. Сильные и слабые доли. Графическая запись длительностей нот и пауз в нотном тексте.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tabs>
          <w:tab w:val="left" w:pos="19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color w:val="000000"/>
          <w:sz w:val="28"/>
          <w:szCs w:val="28"/>
        </w:rPr>
        <w:t xml:space="preserve">Дикция. Артикуляция. Согласные звуки. Гласные и приемы их акустической подмены.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Взаимосвязь речи и пения как проявлений голосовой активности: общее и отличное. Тембр певческого и речевого голоса. Интонационная выразительность в разговорной и вокальной речи. Формирование навыков правильного певческого произнесения слов.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Работа над активизацией речевого аппарата с использованием речевых и музыкальных скороговорок, вокальных упражнений. Маскировочная артикуляция.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tabs>
          <w:tab w:val="left" w:pos="240" w:leader="none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5. </w:t>
      </w:r>
      <w:r>
        <w:rPr>
          <w:b/>
          <w:color w:val="000000"/>
          <w:sz w:val="28"/>
          <w:szCs w:val="28"/>
        </w:rPr>
        <w:t xml:space="preserve">Звуковедение (пение в различных штрихах). Различные виды вокализации.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Типы вокализации. Кантилена – основа вокальной музыки. Портаменто – вид связного пения.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Беглость – умение </w:t>
      </w:r>
      <w:r>
        <w:rPr>
          <w:sz w:val="28"/>
          <w:szCs w:val="28"/>
        </w:rPr>
        <w:t xml:space="preserve">петь в быстром движении. Подвижность голоса является особой способностью и связана с деятельностью центральной нервной системы, с подвижностью нервных процессов, характеризующих данного индивидуума. Систематическая тренировка поможет улучшить это качество.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b/>
          <w:color w:val="000000"/>
          <w:sz w:val="28"/>
          <w:szCs w:val="28"/>
        </w:rPr>
        <w:t xml:space="preserve">Акустика голоса. Резонаторы.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Термины грудной и головной резонаторы в вокальной педагогике. «Пение в маску», «вокальная маска» - вибрация звука в какой – либо части лица.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tabs>
          <w:tab w:val="left" w:pos="390" w:leader="none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7. </w:t>
      </w:r>
      <w:r>
        <w:rPr>
          <w:b/>
          <w:color w:val="000000"/>
          <w:sz w:val="28"/>
          <w:szCs w:val="28"/>
        </w:rPr>
        <w:t xml:space="preserve">Развитие звуковысотного слуха. Мелодия и аккомпанемент.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Различные виды движения мелодии (восходящее, нисходящее поступенное и скачкообразное движение, на одном звуке). Исполнение попевок на различные виды движения мелодии с использованием ритмического аккомпанемента.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left="360"/>
        <w:jc w:val="both"/>
        <w:spacing w:line="360" w:lineRule="auto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>
        <w:rPr>
          <w:b/>
          <w:color w:val="000000"/>
          <w:sz w:val="28"/>
          <w:szCs w:val="28"/>
        </w:rPr>
        <w:t xml:space="preserve">Унисон. Тембр. Певческое вибрато. Строй. Ансамбль.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82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Умение подстраивать звучание голоса к общему звучанию, к звучанию своей партии, различать свой голос и контролировать его правильное звучание в хоровой вертикали (общий хоровой строй) и горизонтали (строй внутри своей хоровой партии).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Вибрато, легкое вибрирование голоса.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left="360"/>
        <w:jc w:val="both"/>
        <w:spacing w:line="360" w:lineRule="auto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>
        <w:rPr>
          <w:b/>
          <w:color w:val="000000"/>
          <w:sz w:val="28"/>
          <w:szCs w:val="28"/>
        </w:rPr>
        <w:t xml:space="preserve">Канон.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82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Пение простых канонов как начального этапа двухголосного пения. Контроль за координацией между слухом и голосом, умение слышать свой голос и свою партию в хоровой горизонтали и вертикали.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>
        <w:rPr>
          <w:b/>
          <w:color w:val="000000"/>
          <w:sz w:val="28"/>
          <w:szCs w:val="28"/>
        </w:rPr>
        <w:t xml:space="preserve">Лад. Вокально – техническая работа.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Развитие ладового, мелодического, гармонического, тембрового слуха. Развитие навыка уверенного пения в различных музыкальных штрихах (легато, стаккато, маркато, нон легато).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tabs>
          <w:tab w:val="left" w:pos="39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>
        <w:rPr>
          <w:b/>
          <w:color w:val="000000"/>
          <w:sz w:val="28"/>
          <w:szCs w:val="28"/>
        </w:rPr>
        <w:t xml:space="preserve">Импровизация.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ind w:firstLine="70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Активизация творческой деятельности, проблемность в обучении. Занятия импровизации (вокальной, ритмической, танцевальной). Импровизация 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мимолетное сочинение, наиболее естественный для детей вид творческой деятельности. Вокальная импровизация. Танцевальные импровизации.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>
        <w:rPr>
          <w:b/>
          <w:color w:val="000000"/>
          <w:sz w:val="28"/>
          <w:szCs w:val="28"/>
        </w:rPr>
        <w:t xml:space="preserve">Вокально – хореографическая работа. Актерское мастерство.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ind w:firstLine="70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Жесты вокалиста и их назначение. Соответствие жестов и движений тексту песни и музыки. Мимика. Владение собой, устранение волнения на сцене. Элементы ритмики. Танцевальные движения. Эстетичность и сценическая культура.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>
        <w:rPr>
          <w:b/>
          <w:color w:val="000000"/>
          <w:sz w:val="28"/>
          <w:szCs w:val="28"/>
        </w:rPr>
        <w:t xml:space="preserve">Современная музыка.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82"/>
        <w:ind w:firstLine="709"/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Композитор, автор слов (биография, творческий портрет). Актуальность песни, особенности художественного образа, музыкально – выразительные и исполнительские средства, разбор замысла исполнения, создание собственной интерпретации песни.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2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>
        <w:rPr>
          <w:b/>
          <w:color w:val="000000"/>
          <w:sz w:val="28"/>
          <w:szCs w:val="28"/>
        </w:rPr>
        <w:t xml:space="preserve">Народная песня.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ind w:firstLine="709"/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Значение народной песни как выразительницы исторического прошлого народа. Народные песни, как способ формирования у детей чувства патриотизма и любви к Родине.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2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 Динамика, динамические оттенки.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ind w:firstLine="709"/>
        <w:jc w:val="both"/>
        <w:spacing w:line="360" w:lineRule="auto"/>
        <w:tabs>
          <w:tab w:val="left" w:pos="4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Динамические оттенки в музыке, звучание с разной динамикой в музыкальных произведениях.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360" w:lineRule="auto"/>
        <w:tabs>
          <w:tab w:val="left" w:pos="4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 Актерское мастерство. Работа с микрофоном.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ind w:firstLine="708"/>
        <w:jc w:val="both"/>
        <w:spacing w:line="360" w:lineRule="auto"/>
        <w:tabs>
          <w:tab w:val="left" w:pos="4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Умение выразительно передавать музыкальный образ в пении. Соответствие жестов и движений тексту песни и музыки. Мимика. Навыки работы с микрофонами.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8"/>
        <w:jc w:val="both"/>
        <w:spacing w:line="360" w:lineRule="auto"/>
        <w:tabs>
          <w:tab w:val="left" w:pos="420" w:leader="none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4.3. </w:t>
      </w:r>
      <w:r>
        <w:rPr>
          <w:b/>
          <w:bCs/>
          <w:color w:val="000000"/>
          <w:sz w:val="28"/>
          <w:szCs w:val="28"/>
        </w:rPr>
        <w:t xml:space="preserve">Учебно – тематический план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(2-й год обучения)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82"/>
        <w:ind w:firstLine="720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условиях вокальной студии  занимаются дошкольники. Занятия в студии дают возможность каждому из них удовлетворить не только свои образовательные потребности, реализовать способности, но и  получить оценку и</w:t>
      </w:r>
      <w:r>
        <w:rPr>
          <w:sz w:val="28"/>
          <w:szCs w:val="28"/>
        </w:rPr>
        <w:t xml:space="preserve">  общественное признание   в детском саду, в городе, округе, в России. Увлеченные любимым делом дошкольники   высоконравственны, добры и воспитаны,  принимают общечеловеческие ценности, далеки от девиантного образа  взаимодействия с окружающим сообществом.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567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Цель второго года обучения:</w:t>
      </w:r>
      <w:r>
        <w:rPr>
          <w:sz w:val="28"/>
          <w:szCs w:val="28"/>
        </w:rPr>
        <w:t xml:space="preserve">  сформировать у обучающихся  основы вокальных умений и  навыков  через  усложнение репертуара, ритма и метра, использование голосовых импровизаций, пунктирного ритма.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Календарно-тематическое планирование составлено из расчета 1 часа в неделю. Из них 0,5 часа групповой работы и 0,5 часа индивидуальной работы. Всего 32 часа в год.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W w:w="98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75"/>
        <w:gridCol w:w="3573"/>
        <w:gridCol w:w="1080"/>
        <w:gridCol w:w="1440"/>
        <w:gridCol w:w="1620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5"/>
        </w:trPr>
        <w:tc>
          <w:tcP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п/п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573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разделов, тем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080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Кол-во часов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W w:w="306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Групповые занятия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Индивид. Занятия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/>
        </w:trPr>
        <w:tc>
          <w:tcPr>
            <w:tcW w:w="675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573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080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Теория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Практика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40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3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Вводное занятие.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3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Звукообразование. Певческая установка и певческая позиция. Певческое дыхание. Типы дыхания. Гигиена голосового аппарата.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3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Музыкальная грамота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3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Дикция. Артикуляция. Согласные звуки. Гласные и приемы их акустической подмены.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3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Звуковедение (пение в различных штрихах). Различные виды вокализации.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3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Акустика голоса. Резонаторы.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3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звуковысотного слуха. Мелодия и аккомпанемент.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3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Унисон. Тембр. Певческое вибрато. Строй. Ансамбль.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3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Канон. Двухголосие.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3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Лад. Вокально – техническая работа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3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Импровизация.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3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Вокально – хореографическая работа. Актерское мастерство.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3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Современная музыка.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3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Народная песня.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3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Классическая музыка (русская и зарубежная). Жанры вокальной музыки.</w:t>
            </w:r>
            <w:r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елики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 вокалист</w:t>
            </w:r>
            <w:r>
              <w:rPr>
                <w:sz w:val="28"/>
                <w:szCs w:val="28"/>
              </w:rPr>
              <w:t xml:space="preserve">ы</w:t>
            </w:r>
            <w:r>
              <w:rPr>
                <w:sz w:val="28"/>
                <w:szCs w:val="28"/>
              </w:rPr>
              <w:t xml:space="preserve"> России и мира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16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3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Музыка Югры.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3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Динамика, динамические оттенки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3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Актерское мастерство. Работа с микрофоном.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6"/>
            <w:tcW w:w="9828" w:type="dxa"/>
            <w:vAlign w:val="top"/>
            <w:textDirection w:val="lrTb"/>
            <w:noWrap w:val="false"/>
          </w:tcPr>
          <w:p>
            <w:pPr>
              <w:pStyle w:val="882"/>
              <w:spacing w:line="360" w:lineRule="auto"/>
              <w:tabs>
                <w:tab w:val="left" w:pos="2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Итого: 32 часа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2"/>
        <w:jc w:val="both"/>
        <w:spacing w:line="360" w:lineRule="auto"/>
        <w:rPr>
          <w:color w:val="3a3b3a"/>
          <w:sz w:val="28"/>
          <w:szCs w:val="28"/>
        </w:rPr>
      </w:pPr>
      <w:r>
        <w:rPr>
          <w:color w:val="3a3b3a"/>
          <w:sz w:val="28"/>
          <w:szCs w:val="28"/>
        </w:rPr>
      </w:r>
      <w:r>
        <w:rPr>
          <w:color w:val="3a3b3a"/>
          <w:sz w:val="28"/>
          <w:szCs w:val="28"/>
        </w:rPr>
      </w:r>
      <w:r>
        <w:rPr>
          <w:color w:val="3a3b3a"/>
          <w:sz w:val="28"/>
          <w:szCs w:val="28"/>
        </w:rPr>
      </w:r>
    </w:p>
    <w:p>
      <w:pPr>
        <w:pStyle w:val="882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Один раз в месяц проводится «Караоке-клуб», где дети исполняют любимые произведения.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  <w:t xml:space="preserve">Основные требования к знаниям, умениям и навыкам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90"/>
        <w:jc w:val="center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  <w:t xml:space="preserve">(2 ступень  - 2-й год обучения)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8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результате обучения  пению    в вокальной студии воспитанник  должен: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знать, понимать: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соблюдать певческую установку;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понимать дирижерские жесты и правильно следовать им (внимание, вдох, начало звукоизвлечения и его окончание);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жанры вокальной музыки;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- особенности и возможности певческого голоса;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произведения различных жанров;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 - динамические оттенки;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великих  вокалистов России и мира;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уметь: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правильно дышать, делать небольшой спокойный вдох, не поднимая плеч;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точно повторить заданный звук;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в подвижных песнях делать быстрый вдох;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правильно показать самое красивое индивидуальное звучание голоса;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петь чисто и слаженно в унисон;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петь без сопровождения отдельные  попевки и отрывки из песен;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дать критическую оценку своему исполнению;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характеризовать выступления великих вокалистов;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использовать элементы ритмики и движения под музыку;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работать в сценическом образе;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прохлопывать и проговаривать усложненные ритмические цепочки;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spacing w:line="360" w:lineRule="auto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 - передавать голосом и жестами характерные особенности персонажа песни;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>
        <w:rPr>
          <w:sz w:val="28"/>
          <w:szCs w:val="28"/>
        </w:rPr>
        <w:t xml:space="preserve">принимать активное участие в творческой жизни вокального коллектива.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  <w:t xml:space="preserve">4.4. </w:t>
      </w:r>
      <w:r>
        <w:rPr>
          <w:b/>
          <w:bCs/>
          <w:color w:val="000000"/>
          <w:sz w:val="28"/>
          <w:szCs w:val="28"/>
        </w:rPr>
        <w:t xml:space="preserve">Содержание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программы</w:t>
      </w:r>
      <w:r>
        <w:rPr>
          <w:b/>
          <w:bCs/>
          <w:color w:val="000000"/>
          <w:sz w:val="28"/>
          <w:szCs w:val="28"/>
        </w:rPr>
        <w:t xml:space="preserve">: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82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Вводная беседа. Прослушивание голосов.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ind w:firstLine="708"/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Беседа о вокальном исполнительстве и его влиянии на человека. Диагностические занятия с детьми.  Изучение изменений в певческом диапазоне детей с использованием попевок игрового содержания.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2"/>
        <w:spacing w:line="360" w:lineRule="auto"/>
        <w:tabs>
          <w:tab w:val="left" w:pos="46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</w:t>
      </w:r>
      <w:r>
        <w:rPr>
          <w:b/>
          <w:color w:val="000000"/>
          <w:sz w:val="28"/>
          <w:szCs w:val="28"/>
        </w:rPr>
        <w:t xml:space="preserve"> Звукообразование. Певческая установка и певческая позиция. Певческое дыхание. Типы дыхания. Гигиена голосового аппарата.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ind w:firstLine="709"/>
        <w:jc w:val="both"/>
        <w:spacing w:line="360" w:lineRule="auto"/>
        <w:tabs>
          <w:tab w:val="left" w:pos="30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Соблюдение правильной певч</w:t>
      </w:r>
      <w:r>
        <w:rPr>
          <w:sz w:val="28"/>
          <w:szCs w:val="28"/>
        </w:rPr>
        <w:t xml:space="preserve">еской установки. Вибрация и дыхание – основа рождения звука. Звучание в унисон. Высокая певческая позиция. Типы дыхания (ключичное, брюшное, смешанное).  Влияние положения корпуса, осанки певца на качество звукообразования, дыхания. Дыхательная гимнастика.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</w:t>
      </w:r>
      <w:r>
        <w:rPr>
          <w:b/>
          <w:color w:val="000000"/>
          <w:sz w:val="28"/>
          <w:szCs w:val="28"/>
        </w:rPr>
        <w:t xml:space="preserve"> Музыкальная грамота.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ind w:firstLine="70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Работа с нотным текстом. Клавиатура, нотный стан и расположение нот. Гамма. Устойчивые и неустойчивые ступени. Тоника. Паузы. Н</w:t>
      </w:r>
      <w:r>
        <w:rPr>
          <w:sz w:val="28"/>
          <w:szCs w:val="28"/>
        </w:rPr>
        <w:t xml:space="preserve">отная запись песен.  Правильное интонирование. Интонирование чистых, больших и малых интервалов. Нотная запись двухголосных попевок. Роль метра и ритма в музыке. Простые размеры, сложные размеры. Графическая запись длительностей нот и пауз в нотном тексте.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tabs>
          <w:tab w:val="left" w:pos="19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color w:val="000000"/>
          <w:sz w:val="28"/>
          <w:szCs w:val="28"/>
        </w:rPr>
        <w:t xml:space="preserve">Дикция. Артикуляция. Согласные звуки. Гласные и приемы их акустической подмены.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навыков правильного певческого произнесения слов. Артикуляция как работа ор</w:t>
      </w:r>
      <w:r>
        <w:rPr>
          <w:sz w:val="28"/>
          <w:szCs w:val="28"/>
        </w:rPr>
        <w:t xml:space="preserve">ганов речи (губ, языка, мягкого нёба, голосовых связок) необходимая для произнесения звука. Работа над активизацией речевого аппарата с использованием речевых и музыкальных скороговорок, вокальных упражнений, формирующих навык мягкой и твердой атаки звука.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Гласные и приемы их акустической подмены. Маскировочная артикуляция. Пути развития правильной дикции и грамотной речи.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tabs>
          <w:tab w:val="left" w:pos="2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b/>
          <w:color w:val="000000"/>
          <w:sz w:val="28"/>
          <w:szCs w:val="28"/>
        </w:rPr>
        <w:t xml:space="preserve">Звуковедение (пение в различных штрихах). Различные виды вокализации.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ind w:firstLine="34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Овладение разными типами вокализации. Кантилена – основа вокальной музыки. Свободно льющийся звук как основа кантилены. Работа над естественным, правильным звукообразованим, снятием мышечных зажимов, форсировки звука, пение на опоре дыхания.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Работа над портаменто – вид связного пения, означает скольжение звука по всей гамме промежуточных тонов: голос глиссандирует вверх или вниз.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tabs>
          <w:tab w:val="left" w:pos="375" w:leader="none"/>
          <w:tab w:val="left" w:pos="1065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Беглость – умение петь в быстром движении.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b/>
          <w:color w:val="000000"/>
          <w:sz w:val="28"/>
          <w:szCs w:val="28"/>
        </w:rPr>
        <w:t xml:space="preserve">Акустика голоса. Резонаторы.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spacing w:line="360" w:lineRule="auto"/>
        <w:tabs>
          <w:tab w:val="left" w:pos="660" w:leader="none"/>
        </w:tabs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sz w:val="28"/>
          <w:szCs w:val="28"/>
        </w:rPr>
        <w:tab/>
        <w:t xml:space="preserve">Г</w:t>
      </w:r>
      <w:r>
        <w:rPr>
          <w:sz w:val="28"/>
          <w:szCs w:val="28"/>
        </w:rPr>
        <w:t xml:space="preserve">рудной и головной резонаторы. Работа над правильным попаданием голоса в резонаторы. Резонирующие полости, находящиеся над голосовыми складками: верхний отдел гортани, глотка, ротовая и носовая полости, придаточные пазухи носа и под ними (грудная полость).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360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«Пение в маску», «вокальная маска» - вибрация звука в какой – либо части лица.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tabs>
          <w:tab w:val="left" w:pos="39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>
        <w:rPr>
          <w:b/>
          <w:color w:val="000000"/>
          <w:sz w:val="28"/>
          <w:szCs w:val="28"/>
        </w:rPr>
        <w:t xml:space="preserve">Развитие звуковысотного слуха. Мелодия и аккомпанемент.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ind w:firstLine="709"/>
        <w:jc w:val="both"/>
        <w:spacing w:line="360" w:lineRule="auto"/>
        <w:tabs>
          <w:tab w:val="left" w:pos="39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Различные виды движения мелодии (восходящее, нисходящее поступенное и скачкообразное движение, на одном звуке). Исполнение попевок на различные виды движения мелодии с использованием ритмического аккомпанемента. Усложнение ритмического аккомпанемента.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360" w:lineRule="auto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>
        <w:rPr>
          <w:b/>
          <w:color w:val="000000"/>
          <w:sz w:val="28"/>
          <w:szCs w:val="28"/>
        </w:rPr>
        <w:t xml:space="preserve">Унисон. Тембр. Певческое вибрато. Строй. Ансамбль.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82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Работа над чистым и слаженным пением в унисон. Уметь подстраивать звучание</w:t>
      </w:r>
      <w:r>
        <w:rPr>
          <w:sz w:val="28"/>
          <w:szCs w:val="28"/>
        </w:rPr>
        <w:t xml:space="preserve"> своего голоса к общему звучанию, к звучанию своей партии, различать свой голос и контролировать его правильное звучание в хоровой вертикали (общий хоровой строй) и горизонтали (строй внутри своей хоровой партии). Работа над естественным звучанием вибрато.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360" w:lineRule="auto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>
        <w:rPr>
          <w:b/>
          <w:color w:val="000000"/>
          <w:sz w:val="28"/>
          <w:szCs w:val="28"/>
        </w:rPr>
        <w:t xml:space="preserve">Канон. Двухголосие.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82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Пение простых канонов как начального этапа двухголосного пения.</w:t>
      </w:r>
      <w:r>
        <w:rPr>
          <w:sz w:val="28"/>
          <w:szCs w:val="28"/>
        </w:rPr>
        <w:t xml:space="preserve"> Контроль за координацией между слухом и голосом, умение слышать свой голос и свою партию в хоровой горизонтали и вертикали. Работа над эпизодическим двухголосием в попевках и песнях. Интонирование в октаву, сексту, терцию. Сочинение подголосков, имитаций.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>
        <w:rPr>
          <w:b/>
          <w:color w:val="000000"/>
          <w:sz w:val="28"/>
          <w:szCs w:val="28"/>
        </w:rPr>
        <w:t xml:space="preserve">Лад. Вокально – техническая работа.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Работа над развитием ладового, мелодического, гармонического, тембрового слуха. Развитие навыка уверенного пения в различных музыкальных штрихах (легато, стаккато, маркато, нон легато).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tabs>
          <w:tab w:val="left" w:pos="39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>
        <w:rPr>
          <w:b/>
          <w:color w:val="000000"/>
          <w:sz w:val="28"/>
          <w:szCs w:val="28"/>
        </w:rPr>
        <w:t xml:space="preserve">Импровизация.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ind w:firstLine="70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Работа над сочинением вокальных, двигательных, инструментальных импровизаций и различных комбинаций из них.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Развитие основных музыкальных способностей: ладового чувства, музыкально – слуховых представлений, чувства ритма. Раскрепощение вокального и двигательного аппарата в импровизации.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>
        <w:rPr>
          <w:b/>
          <w:color w:val="000000"/>
          <w:sz w:val="28"/>
          <w:szCs w:val="28"/>
        </w:rPr>
        <w:t xml:space="preserve">Вокально – хореографическая работа. Актерское мастерство.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ind w:firstLine="70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Соответствие жестов и движений тексту песни и музыки. Мимика. Выражение лица, улыбка. Владение собой, устранение волнения на сцене. Элементы ритмики. Танцевальные движения. Эстетичность и сценическая культура. Пластичность и статичность вокалиста.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>
        <w:rPr>
          <w:b/>
          <w:color w:val="000000"/>
          <w:sz w:val="28"/>
          <w:szCs w:val="28"/>
        </w:rPr>
        <w:t xml:space="preserve">Современная музыка.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8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Беседа о композиторе, об авторе слов (биография, творческий портрет). Раскры</w:t>
      </w:r>
      <w:r>
        <w:rPr>
          <w:sz w:val="28"/>
          <w:szCs w:val="28"/>
        </w:rPr>
        <w:t xml:space="preserve">тие содержания музыки и текста, особенностей художественного образа, музыкально – выразительных и исполнительских средств, разбор замысла исполнения, создание собственной интерпретации песни. Роль исполнителя в создании песни. Новые группы и их творчество.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>
        <w:rPr>
          <w:b/>
          <w:color w:val="000000"/>
          <w:sz w:val="28"/>
          <w:szCs w:val="28"/>
        </w:rPr>
        <w:t xml:space="preserve">Народная песня.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ind w:firstLine="709"/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Раскрытие значения народной песни как выразительницы исторического прошлого народа, его труда, быта, дум, чаяний. Жанры народной песни: трудовые, лирические, частушки, плясовые, солдатские.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2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15. Классическая музыка (русская и зарубежная). Жанры вокальной музыки.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Великие  вокалисты России и мира.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82"/>
        <w:ind w:firstLine="360"/>
        <w:spacing w:line="360" w:lineRule="auto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Знакомство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 русской и зарубежной классической музыкой. Знакомство с жанрами вокальной музыки (</w:t>
      </w:r>
      <w:r>
        <w:rPr>
          <w:sz w:val="28"/>
          <w:szCs w:val="28"/>
        </w:rPr>
        <w:t xml:space="preserve">песня, романс, баллада, ария, вокализ, ансамбль, хор, канон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елики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 вокалист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России и мира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(прослушивание </w:t>
      </w:r>
      <w:r>
        <w:rPr>
          <w:sz w:val="28"/>
          <w:szCs w:val="28"/>
        </w:rPr>
        <w:t xml:space="preserve">музыкальных </w:t>
      </w:r>
      <w:r>
        <w:rPr>
          <w:sz w:val="28"/>
          <w:szCs w:val="28"/>
        </w:rPr>
        <w:t xml:space="preserve">произведений</w:t>
      </w:r>
      <w:r>
        <w:rPr>
          <w:sz w:val="28"/>
          <w:szCs w:val="28"/>
        </w:rPr>
        <w:t xml:space="preserve"> в исполнении великих вокалистов России и мира,</w:t>
      </w:r>
      <w:r>
        <w:rPr>
          <w:sz w:val="28"/>
          <w:szCs w:val="28"/>
        </w:rPr>
        <w:t xml:space="preserve"> просмотр видеозаписей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882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Музыка Югры.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ind w:firstLine="70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Музык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Югры в творчестве хантыйских и мансийских композиторов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Наигрыши обско–угорских народов. Национальные струнные щипковые музык</w:t>
      </w:r>
      <w:r>
        <w:rPr>
          <w:sz w:val="28"/>
          <w:szCs w:val="28"/>
        </w:rPr>
        <w:t xml:space="preserve">альные инструменты санквылтап (мансийский инструмент), журавль, нарсьюх (хантыйский инструмент). Тумран – хантыйский губной язычковый инструмент из кости. Бубен – хантыйский и мансийский ударный одномембранный музыкальный инструмент из кожи молодого оленя.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«Куренька» - женский танец, «Танец охотников» 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мужской танец. Слушание наигрышей обско – угорских народов</w:t>
      </w:r>
      <w:r>
        <w:rPr>
          <w:sz w:val="28"/>
          <w:szCs w:val="28"/>
        </w:rPr>
        <w:t xml:space="preserve">. Слушание</w:t>
      </w:r>
      <w:r>
        <w:rPr>
          <w:sz w:val="28"/>
          <w:szCs w:val="28"/>
        </w:rPr>
        <w:t xml:space="preserve"> произведени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мансийского композитора </w:t>
      </w:r>
      <w:r>
        <w:rPr>
          <w:sz w:val="28"/>
          <w:szCs w:val="28"/>
        </w:rPr>
        <w:t xml:space="preserve">В.Шесталова и др. Слушание и исполнение песен композиторов Югры (песни В.Л.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Пшеничникова, Г.И.Сивковой).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17. Динамика, динамические оттенки.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ind w:firstLine="70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Закрепление знаний о динамических оттенках в музыке, динамика в музыкальных произведениях. Исполнение подвижных нюансов (крещендо, диминуэндо).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360" w:lineRule="auto"/>
        <w:tabs>
          <w:tab w:val="left" w:pos="326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 Актерское мастерство. Работа с микрофоном.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both"/>
        <w:spacing w:line="360" w:lineRule="auto"/>
        <w:tabs>
          <w:tab w:val="left" w:pos="326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навыков работы с микрофоном. Владение собой, устранение волнения на сцене.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  <w:t xml:space="preserve">Ожидаемые результаты освоения курса: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82"/>
        <w:ind w:firstLine="709"/>
        <w:jc w:val="both"/>
        <w:spacing w:line="360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формирование </w:t>
      </w:r>
      <w:r>
        <w:rPr>
          <w:sz w:val="28"/>
          <w:szCs w:val="28"/>
        </w:rPr>
        <w:t xml:space="preserve">музыкальной культуры как неотъемлемой части духовной культуры;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spacing w:line="360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музыкальности; музыкального слуха, чувства ритма, музыкальной памяти и восприимчивости; творческого воображения;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spacing w:line="360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освоение </w:t>
      </w:r>
      <w:r>
        <w:rPr>
          <w:sz w:val="28"/>
          <w:szCs w:val="28"/>
        </w:rPr>
        <w:t xml:space="preserve">образцов современной музыки; усвоение знаний о музыкантах, музыкальных инструментах, музыкальной грамоте и искусстве вокала;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spacing w:line="360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овладение практическими умениями и навыками</w:t>
      </w:r>
      <w:r>
        <w:rPr>
          <w:sz w:val="28"/>
          <w:szCs w:val="28"/>
        </w:rPr>
        <w:t xml:space="preserve"> в различных видах музыкально-творческой деятельности: в пении, музыкально-пластическом движении, импровизации, драматизации исполняемых произведений;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spacing w:line="360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воспитание </w:t>
      </w:r>
      <w:r>
        <w:rPr>
          <w:sz w:val="28"/>
          <w:szCs w:val="28"/>
        </w:rPr>
        <w:t xml:space="preserve">устойчивого интереса к музыке, музыкальному искусству своего народа и других народов мира; потребности в самостоятельном общении с музыкой и музыкальном самообразовании; слушательской и исполнительской культуры </w:t>
      </w:r>
      <w:r>
        <w:rPr>
          <w:sz w:val="28"/>
          <w:szCs w:val="28"/>
        </w:rPr>
        <w:t xml:space="preserve">дошкольников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spacing w:line="360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90"/>
        <w:jc w:val="center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90"/>
        <w:jc w:val="center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90"/>
        <w:jc w:val="center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90"/>
        <w:jc w:val="center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  <w:t xml:space="preserve">Литература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82"/>
        <w:numPr>
          <w:ilvl w:val="0"/>
          <w:numId w:val="4"/>
        </w:numPr>
        <w:ind w:left="0" w:firstLine="426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Андрианова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Особенности методики преподавания эстрадного пения. Научно-методическая разработка</w:t>
      </w:r>
      <w:r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Андрианова</w:t>
      </w:r>
      <w:r>
        <w:rPr>
          <w:sz w:val="28"/>
          <w:szCs w:val="28"/>
        </w:rPr>
        <w:t xml:space="preserve">. – М.: 1999.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numPr>
          <w:ilvl w:val="0"/>
          <w:numId w:val="4"/>
        </w:numPr>
        <w:ind w:left="0" w:firstLine="426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Дмитриев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Б. Основы вокальной методики – учебное пособие для вокалистов </w:t>
      </w:r>
      <w:r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Б. Дмитриев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М.: Музыка, 2000. – 368 с.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numPr>
          <w:ilvl w:val="0"/>
          <w:numId w:val="4"/>
        </w:numPr>
        <w:ind w:left="0" w:firstLine="426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Емельянов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Развитие голоса. Координация и тренинг, 5- изд., стер. 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Емельянов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СПб.: </w:t>
      </w:r>
      <w:r>
        <w:rPr>
          <w:sz w:val="28"/>
          <w:szCs w:val="28"/>
        </w:rPr>
        <w:t xml:space="preserve">Лань</w:t>
      </w:r>
      <w:r>
        <w:rPr>
          <w:sz w:val="28"/>
          <w:szCs w:val="28"/>
        </w:rPr>
        <w:t xml:space="preserve">; Издательство «Планета музыки», 2007.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numPr>
          <w:ilvl w:val="0"/>
          <w:numId w:val="4"/>
        </w:numPr>
        <w:ind w:left="0" w:firstLine="426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Железновы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Сергей и Екатерина</w:t>
      </w:r>
      <w:r>
        <w:rPr>
          <w:sz w:val="28"/>
          <w:szCs w:val="28"/>
        </w:rPr>
        <w:t xml:space="preserve">. Методика раннего музыкального развития</w:t>
      </w:r>
      <w:r>
        <w:rPr>
          <w:sz w:val="28"/>
          <w:szCs w:val="28"/>
        </w:rPr>
        <w:t xml:space="preserve"> «Музыка с мамой»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Аудиопособи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и методические рекомендации</w:t>
      </w:r>
      <w:r>
        <w:rPr>
          <w:sz w:val="28"/>
          <w:szCs w:val="28"/>
        </w:rPr>
        <w:t xml:space="preserve"> / С. и Е. Железновы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– М.: Издательство: Сергей и Екатерина Железновы,2005.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numPr>
          <w:ilvl w:val="0"/>
          <w:numId w:val="4"/>
        </w:numPr>
        <w:ind w:left="0" w:firstLine="426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Исаева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 Эстрадное пение. Экспресс-курс развития вокальных способностей 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 Исаева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– М.: АСТ; Астрель, 2007.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numPr>
          <w:ilvl w:val="0"/>
          <w:numId w:val="4"/>
        </w:numPr>
        <w:ind w:left="0" w:firstLine="426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Огороднов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Музыкально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певческое воспитание детей в общеобразовательной школе</w:t>
      </w:r>
      <w:r>
        <w:rPr>
          <w:sz w:val="28"/>
          <w:szCs w:val="28"/>
        </w:rPr>
        <w:t xml:space="preserve">: метод. пособие </w:t>
      </w:r>
      <w:r>
        <w:rPr>
          <w:sz w:val="28"/>
          <w:szCs w:val="28"/>
        </w:rPr>
        <w:t xml:space="preserve"> / Д. 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Огороднов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К.: </w:t>
      </w:r>
      <w:r>
        <w:rPr>
          <w:sz w:val="28"/>
          <w:szCs w:val="28"/>
        </w:rPr>
        <w:t xml:space="preserve">«Музычна Украина», 198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– 165 с.: ил.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numPr>
          <w:ilvl w:val="0"/>
          <w:numId w:val="4"/>
        </w:numPr>
        <w:ind w:left="0" w:firstLine="426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Орлова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Т.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Учите детей петь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 Пособие для воспитателя и музыкального руководителя детского сада</w:t>
      </w:r>
      <w:r>
        <w:rPr>
          <w:sz w:val="28"/>
          <w:szCs w:val="28"/>
        </w:rPr>
        <w:t xml:space="preserve"> / Т. 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Орлова, С. И. Бекина. </w:t>
      </w:r>
      <w:r>
        <w:rPr>
          <w:sz w:val="28"/>
          <w:szCs w:val="28"/>
        </w:rPr>
        <w:t xml:space="preserve">– М.: «Просвещение», 1986. – 143 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numPr>
          <w:ilvl w:val="0"/>
          <w:numId w:val="4"/>
        </w:numPr>
        <w:ind w:left="0" w:firstLine="426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Риггз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С. Пойте как звезды / </w:t>
      </w:r>
      <w:r>
        <w:rPr>
          <w:sz w:val="28"/>
          <w:szCs w:val="28"/>
        </w:rPr>
        <w:t xml:space="preserve">С. Риггз; с</w:t>
      </w:r>
      <w:r>
        <w:rPr>
          <w:sz w:val="28"/>
          <w:szCs w:val="28"/>
        </w:rPr>
        <w:t xml:space="preserve">ост и ред. Дж. 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Карателло . – СПб.: Питер , 2007.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numPr>
          <w:ilvl w:val="0"/>
          <w:numId w:val="4"/>
        </w:numPr>
        <w:ind w:left="0" w:firstLine="426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Стулова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Развитие детского голоса в процессе обучения пению</w:t>
      </w:r>
      <w:r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Стулова</w:t>
      </w:r>
      <w:r>
        <w:rPr>
          <w:sz w:val="28"/>
          <w:szCs w:val="28"/>
        </w:rPr>
        <w:t xml:space="preserve">. – М</w:t>
      </w:r>
      <w:r>
        <w:rPr>
          <w:sz w:val="28"/>
          <w:szCs w:val="28"/>
        </w:rPr>
        <w:t xml:space="preserve">.: Прометей, 1992</w:t>
      </w:r>
      <w:r>
        <w:rPr>
          <w:sz w:val="28"/>
          <w:szCs w:val="28"/>
        </w:rPr>
        <w:t xml:space="preserve">. – 270</w:t>
      </w:r>
      <w:r>
        <w:rPr>
          <w:sz w:val="28"/>
          <w:szCs w:val="28"/>
        </w:rPr>
        <w:t xml:space="preserve"> 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882"/>
        <w:jc w:val="both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1134" w:right="851" w:bottom="822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rPr>
        <w:rStyle w:val="889"/>
      </w:rPr>
      <w:framePr w:wrap="around" w:vAnchor="text" w:hAnchor="margin" w:xAlign="center" w:y="1"/>
    </w:pPr>
    <w:r>
      <w:rPr>
        <w:rStyle w:val="889"/>
      </w:rPr>
      <w:fldChar w:fldCharType="begin"/>
    </w:r>
    <w:r>
      <w:rPr>
        <w:rStyle w:val="889"/>
      </w:rPr>
      <w:instrText xml:space="preserve">PAGE  </w:instrText>
    </w:r>
    <w:r>
      <w:rPr>
        <w:rStyle w:val="889"/>
      </w:rPr>
      <w:fldChar w:fldCharType="separate"/>
    </w:r>
    <w:r>
      <w:rPr>
        <w:rStyle w:val="889"/>
      </w:rPr>
      <w:t xml:space="preserve">2</w:t>
    </w:r>
    <w:r>
      <w:rPr>
        <w:rStyle w:val="889"/>
      </w:rPr>
      <w:fldChar w:fldCharType="end"/>
    </w:r>
    <w:r>
      <w:rPr>
        <w:rStyle w:val="889"/>
      </w:rPr>
    </w:r>
    <w:r>
      <w:rPr>
        <w:rStyle w:val="889"/>
      </w:rPr>
    </w:r>
  </w:p>
  <w:p>
    <w:pPr>
      <w:pStyle w:val="88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rPr>
        <w:rStyle w:val="889"/>
      </w:rPr>
      <w:framePr w:wrap="around" w:vAnchor="text" w:hAnchor="margin" w:xAlign="center" w:y="1"/>
    </w:pPr>
    <w:r>
      <w:rPr>
        <w:rStyle w:val="889"/>
      </w:rPr>
      <w:fldChar w:fldCharType="begin"/>
    </w:r>
    <w:r>
      <w:rPr>
        <w:rStyle w:val="889"/>
      </w:rPr>
      <w:instrText xml:space="preserve">PAGE  </w:instrText>
    </w:r>
    <w:r>
      <w:rPr>
        <w:rStyle w:val="889"/>
      </w:rPr>
      <w:fldChar w:fldCharType="end"/>
    </w:r>
    <w:r>
      <w:rPr>
        <w:rStyle w:val="889"/>
      </w:rPr>
    </w:r>
    <w:r>
      <w:rPr>
        <w:rStyle w:val="889"/>
      </w:rPr>
    </w:r>
  </w:p>
  <w:p>
    <w:pPr>
      <w:pStyle w:val="88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7"/>
    <w:qFormat/>
    <w:pPr>
      <w:jc w:val="right"/>
      <w:keepNext/>
      <w:outlineLvl w:val="0"/>
    </w:pPr>
    <w:rPr>
      <w:sz w:val="28"/>
    </w:rPr>
  </w:style>
  <w:style w:type="character" w:styleId="884">
    <w:name w:val="Основной шрифт абзаца"/>
    <w:next w:val="884"/>
    <w:link w:val="882"/>
    <w:semiHidden/>
  </w:style>
  <w:style w:type="table" w:styleId="885">
    <w:name w:val="Обычная таблица"/>
    <w:next w:val="885"/>
    <w:link w:val="882"/>
    <w:semiHidden/>
    <w:tblPr/>
  </w:style>
  <w:style w:type="numbering" w:styleId="886">
    <w:name w:val="Нет списка"/>
    <w:next w:val="886"/>
    <w:link w:val="882"/>
    <w:semiHidden/>
  </w:style>
  <w:style w:type="character" w:styleId="887">
    <w:name w:val="Заголовок 1 Знак"/>
    <w:next w:val="887"/>
    <w:link w:val="883"/>
    <w:rPr>
      <w:sz w:val="28"/>
      <w:lang w:val="ru-RU" w:eastAsia="ru-RU" w:bidi="ar-SA"/>
    </w:rPr>
  </w:style>
  <w:style w:type="paragraph" w:styleId="888">
    <w:name w:val="Нижний колонтитул"/>
    <w:basedOn w:val="882"/>
    <w:next w:val="888"/>
    <w:link w:val="882"/>
    <w:pPr>
      <w:tabs>
        <w:tab w:val="center" w:pos="4677" w:leader="none"/>
        <w:tab w:val="right" w:pos="9355" w:leader="none"/>
      </w:tabs>
    </w:pPr>
  </w:style>
  <w:style w:type="character" w:styleId="889">
    <w:name w:val="Номер страницы"/>
    <w:basedOn w:val="884"/>
    <w:next w:val="889"/>
    <w:link w:val="882"/>
  </w:style>
  <w:style w:type="paragraph" w:styleId="890">
    <w:name w:val="Обычный (веб)"/>
    <w:basedOn w:val="882"/>
    <w:next w:val="890"/>
    <w:link w:val="882"/>
    <w:uiPriority w:val="99"/>
    <w:pPr>
      <w:spacing w:before="100" w:beforeAutospacing="1" w:after="100" w:afterAutospacing="1"/>
    </w:pPr>
    <w:rPr>
      <w:sz w:val="24"/>
      <w:szCs w:val="24"/>
    </w:rPr>
  </w:style>
  <w:style w:type="table" w:styleId="891">
    <w:name w:val="Сетка таблицы1"/>
    <w:basedOn w:val="885"/>
    <w:next w:val="892"/>
    <w:link w:val="882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92">
    <w:name w:val="Сетка таблицы"/>
    <w:basedOn w:val="885"/>
    <w:next w:val="892"/>
    <w:link w:val="882"/>
    <w:tblPr/>
  </w:style>
  <w:style w:type="paragraph" w:styleId="893">
    <w:name w:val="Текст выноски"/>
    <w:basedOn w:val="882"/>
    <w:next w:val="893"/>
    <w:link w:val="894"/>
    <w:rPr>
      <w:rFonts w:ascii="Tahoma" w:hAnsi="Tahoma"/>
      <w:sz w:val="16"/>
      <w:szCs w:val="16"/>
      <w:lang w:val="en-US" w:eastAsia="en-US"/>
    </w:rPr>
  </w:style>
  <w:style w:type="character" w:styleId="894">
    <w:name w:val="Текст выноски Знак"/>
    <w:next w:val="894"/>
    <w:link w:val="893"/>
    <w:rPr>
      <w:rFonts w:ascii="Tahoma" w:hAnsi="Tahoma" w:cs="Tahoma"/>
      <w:sz w:val="16"/>
      <w:szCs w:val="16"/>
    </w:rPr>
  </w:style>
  <w:style w:type="character" w:styleId="895" w:default="1">
    <w:name w:val="Default Paragraph Font"/>
    <w:uiPriority w:val="1"/>
    <w:semiHidden/>
    <w:unhideWhenUsed/>
  </w:style>
  <w:style w:type="numbering" w:styleId="896" w:default="1">
    <w:name w:val="No List"/>
    <w:uiPriority w:val="99"/>
    <w:semiHidden/>
    <w:unhideWhenUsed/>
  </w:style>
  <w:style w:type="table" w:styleId="897" w:default="1">
    <w:name w:val="Normal Table"/>
    <w:uiPriority w:val="99"/>
    <w:semiHidden/>
    <w:unhideWhenUsed/>
    <w:tblPr/>
  </w:style>
  <w:style w:type="paragraph" w:styleId="898" w:customStyle="1">
    <w:name w:val="Default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9" w:customStyle="1">
    <w:name w:val="ConsPlusNonformat"/>
    <w:uiPriority w:val="99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Courier New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7</cp:revision>
  <dcterms:created xsi:type="dcterms:W3CDTF">2023-12-01T06:01:00Z</dcterms:created>
  <dcterms:modified xsi:type="dcterms:W3CDTF">2024-09-09T07:52:24Z</dcterms:modified>
  <cp:version>786432</cp:version>
</cp:coreProperties>
</file>